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ayout w:type="fixed"/>
        <w:tblLook w:val="04A0" w:firstRow="1" w:lastRow="0" w:firstColumn="1" w:lastColumn="0" w:noHBand="0" w:noVBand="1"/>
      </w:tblPr>
      <w:tblGrid>
        <w:gridCol w:w="2122"/>
        <w:gridCol w:w="8334"/>
      </w:tblGrid>
      <w:tr w:rsidR="004300AF" w:rsidRPr="00D9245A" w14:paraId="1A4362AA" w14:textId="77777777" w:rsidTr="003E4C30">
        <w:tc>
          <w:tcPr>
            <w:tcW w:w="2122" w:type="dxa"/>
          </w:tcPr>
          <w:p w14:paraId="0B792A25" w14:textId="77777777" w:rsidR="004300AF" w:rsidRDefault="004300AF" w:rsidP="003E4C30">
            <w:pPr>
              <w:jc w:val="center"/>
              <w:rPr>
                <w:sz w:val="24"/>
                <w:szCs w:val="24"/>
                <w:highlight w:val="yellow"/>
              </w:rPr>
            </w:pPr>
            <w:r w:rsidRPr="00D9245A">
              <w:rPr>
                <w:sz w:val="24"/>
                <w:szCs w:val="24"/>
                <w:highlight w:val="yellow"/>
              </w:rPr>
              <w:t>S</w:t>
            </w:r>
            <w:r>
              <w:rPr>
                <w:sz w:val="24"/>
                <w:szCs w:val="24"/>
                <w:highlight w:val="yellow"/>
              </w:rPr>
              <w:t>NT</w:t>
            </w:r>
          </w:p>
          <w:p w14:paraId="425279E0" w14:textId="4B7B27F0" w:rsidR="004300AF" w:rsidRPr="00D9245A" w:rsidRDefault="004300AF" w:rsidP="003E4C30">
            <w:pPr>
              <w:spacing w:before="120"/>
              <w:jc w:val="center"/>
              <w:rPr>
                <w:sz w:val="24"/>
                <w:szCs w:val="24"/>
                <w:highlight w:val="yellow"/>
              </w:rPr>
            </w:pPr>
            <w:r w:rsidRPr="003847E3">
              <w:rPr>
                <w:rFonts w:ascii="Arial" w:hAnsi="Arial" w:cs="Arial"/>
                <w:b/>
                <w:sz w:val="20"/>
                <w:szCs w:val="20"/>
                <w:highlight w:val="cyan"/>
              </w:rPr>
              <w:t>INTERNET</w:t>
            </w:r>
            <w:r>
              <w:rPr>
                <w:rFonts w:ascii="Arial" w:hAnsi="Arial" w:cs="Arial"/>
                <w:b/>
                <w:sz w:val="20"/>
                <w:szCs w:val="20"/>
                <w:highlight w:val="cyan"/>
              </w:rPr>
              <w:t xml:space="preserve"> 2</w:t>
            </w:r>
          </w:p>
        </w:tc>
        <w:tc>
          <w:tcPr>
            <w:tcW w:w="8334" w:type="dxa"/>
          </w:tcPr>
          <w:p w14:paraId="711A5532" w14:textId="77777777" w:rsidR="004300AF" w:rsidRPr="00D9245A" w:rsidRDefault="004300AF" w:rsidP="003E4C30">
            <w:pPr>
              <w:spacing w:before="120" w:after="120"/>
              <w:jc w:val="center"/>
              <w:rPr>
                <w:sz w:val="36"/>
                <w:szCs w:val="36"/>
                <w:highlight w:val="yellow"/>
              </w:rPr>
            </w:pPr>
            <w:r w:rsidRPr="00D9245A">
              <w:rPr>
                <w:sz w:val="36"/>
                <w:szCs w:val="36"/>
                <w:highlight w:val="cyan"/>
              </w:rPr>
              <w:t xml:space="preserve">Les réseaux </w:t>
            </w:r>
            <w:r>
              <w:rPr>
                <w:sz w:val="36"/>
                <w:szCs w:val="36"/>
                <w:highlight w:val="cyan"/>
              </w:rPr>
              <w:t xml:space="preserve">informatiques- Liaisons entre les machines </w:t>
            </w:r>
          </w:p>
        </w:tc>
      </w:tr>
    </w:tbl>
    <w:p w14:paraId="2C994BA4" w14:textId="77777777" w:rsidR="00E51F43" w:rsidRPr="00E51F43" w:rsidRDefault="00E51F43" w:rsidP="00160CBD">
      <w:pPr>
        <w:pStyle w:val="NormalWeb"/>
        <w:shd w:val="clear" w:color="auto" w:fill="FFFFFF"/>
        <w:spacing w:before="0" w:beforeAutospacing="0" w:after="0" w:afterAutospacing="0"/>
        <w:jc w:val="right"/>
        <w:rPr>
          <w:rFonts w:asciiTheme="minorHAnsi" w:hAnsiTheme="minorHAnsi" w:cstheme="minorHAnsi"/>
          <w:sz w:val="20"/>
          <w:szCs w:val="20"/>
        </w:rPr>
      </w:pPr>
    </w:p>
    <w:p w14:paraId="0FF79917" w14:textId="3BC64557" w:rsidR="0091155F" w:rsidRPr="003847E3" w:rsidRDefault="0091155F" w:rsidP="00FF6759">
      <w:pPr>
        <w:pStyle w:val="Default"/>
        <w:numPr>
          <w:ilvl w:val="0"/>
          <w:numId w:val="46"/>
        </w:numPr>
        <w:spacing w:after="120"/>
        <w:ind w:left="284" w:hanging="284"/>
        <w:rPr>
          <w:highlight w:val="cyan"/>
          <w:u w:val="single"/>
        </w:rPr>
      </w:pPr>
      <w:r w:rsidRPr="003847E3">
        <w:rPr>
          <w:b/>
          <w:bCs/>
          <w:highlight w:val="cyan"/>
          <w:u w:val="single"/>
        </w:rPr>
        <w:t>Comment les données sont-elles transportées d’un endroit à un autre ?</w:t>
      </w:r>
    </w:p>
    <w:p w14:paraId="28B8B7E9" w14:textId="429F5B4B" w:rsidR="007B48E1" w:rsidRPr="003847E3" w:rsidRDefault="00D639A2" w:rsidP="005C531E">
      <w:pPr>
        <w:pStyle w:val="Default"/>
        <w:numPr>
          <w:ilvl w:val="0"/>
          <w:numId w:val="33"/>
        </w:numPr>
        <w:spacing w:line="360" w:lineRule="auto"/>
        <w:rPr>
          <w:sz w:val="22"/>
          <w:szCs w:val="22"/>
        </w:rPr>
      </w:pPr>
      <w:r w:rsidRPr="00FF6759">
        <w:rPr>
          <w:b/>
          <w:bCs/>
          <w:sz w:val="22"/>
          <w:szCs w:val="22"/>
          <w:highlight w:val="yellow"/>
          <w:u w:val="single"/>
        </w:rPr>
        <w:t>L</w:t>
      </w:r>
      <w:r w:rsidR="0091155F" w:rsidRPr="00FF6759">
        <w:rPr>
          <w:b/>
          <w:bCs/>
          <w:sz w:val="22"/>
          <w:szCs w:val="22"/>
          <w:highlight w:val="yellow"/>
          <w:u w:val="single"/>
        </w:rPr>
        <w:t>es câbles sous-marins</w:t>
      </w:r>
      <w:r w:rsidR="007B48E1" w:rsidRPr="00FF6759">
        <w:rPr>
          <w:b/>
          <w:bCs/>
          <w:sz w:val="22"/>
          <w:szCs w:val="22"/>
          <w:highlight w:val="yellow"/>
          <w:u w:val="single"/>
        </w:rPr>
        <w:t> :</w:t>
      </w:r>
      <w:r w:rsidR="007B48E1" w:rsidRPr="003847E3">
        <w:rPr>
          <w:sz w:val="22"/>
          <w:szCs w:val="22"/>
        </w:rPr>
        <w:t xml:space="preserve"> </w:t>
      </w:r>
      <w:r w:rsidR="009F5858" w:rsidRPr="003847E3">
        <w:rPr>
          <w:sz w:val="22"/>
          <w:szCs w:val="22"/>
        </w:rPr>
        <w:t xml:space="preserve"> </w:t>
      </w:r>
      <w:r w:rsidR="007B48E1" w:rsidRPr="003847E3">
        <w:rPr>
          <w:sz w:val="22"/>
          <w:szCs w:val="22"/>
        </w:rPr>
        <w:t>Ces liaisons à fibres optique supportent</w:t>
      </w:r>
      <w:r w:rsidR="007B48E1" w:rsidRPr="003847E3">
        <w:rPr>
          <w:b/>
          <w:bCs/>
          <w:sz w:val="22"/>
          <w:szCs w:val="22"/>
        </w:rPr>
        <w:t xml:space="preserve"> plus de </w:t>
      </w:r>
      <w:r w:rsidR="007B48E1" w:rsidRPr="003847E3">
        <w:rPr>
          <w:b/>
          <w:bCs/>
          <w:sz w:val="22"/>
          <w:szCs w:val="22"/>
          <w:highlight w:val="yellow"/>
        </w:rPr>
        <w:t>99%</w:t>
      </w:r>
      <w:r w:rsidR="007B48E1" w:rsidRPr="003847E3">
        <w:rPr>
          <w:b/>
          <w:bCs/>
          <w:sz w:val="22"/>
          <w:szCs w:val="22"/>
        </w:rPr>
        <w:t xml:space="preserve"> </w:t>
      </w:r>
      <w:r w:rsidR="007B48E1" w:rsidRPr="003847E3">
        <w:rPr>
          <w:sz w:val="22"/>
          <w:szCs w:val="22"/>
        </w:rPr>
        <w:t>du trafic internet mondial</w:t>
      </w:r>
    </w:p>
    <w:p w14:paraId="51743418" w14:textId="267260FD" w:rsidR="007B48E1" w:rsidRPr="003847E3" w:rsidRDefault="007B48E1" w:rsidP="005C531E">
      <w:pPr>
        <w:pStyle w:val="Default"/>
        <w:spacing w:line="360" w:lineRule="auto"/>
        <w:ind w:firstLine="708"/>
        <w:rPr>
          <w:rStyle w:val="Lienhypertexte"/>
          <w:bCs/>
          <w:sz w:val="22"/>
          <w:szCs w:val="22"/>
        </w:rPr>
      </w:pPr>
      <w:r w:rsidRPr="003847E3">
        <w:rPr>
          <w:bCs/>
          <w:sz w:val="22"/>
          <w:szCs w:val="22"/>
        </w:rPr>
        <w:t>Présentation</w:t>
      </w:r>
      <w:r w:rsidRPr="003847E3">
        <w:rPr>
          <w:b/>
          <w:bCs/>
          <w:sz w:val="22"/>
          <w:szCs w:val="22"/>
        </w:rPr>
        <w:t xml:space="preserve"> : </w:t>
      </w:r>
      <w:hyperlink r:id="rId6" w:history="1">
        <w:r w:rsidR="008936D0">
          <w:rPr>
            <w:rStyle w:val="Lienhypertexte"/>
            <w:bCs/>
            <w:sz w:val="22"/>
            <w:szCs w:val="22"/>
          </w:rPr>
          <w:t>Les câbles sous-marins</w:t>
        </w:r>
      </w:hyperlink>
    </w:p>
    <w:p w14:paraId="60C8297A" w14:textId="4B4CD99C" w:rsidR="00B442BB" w:rsidRPr="00FF6759" w:rsidRDefault="00062643" w:rsidP="00062643">
      <w:pPr>
        <w:pStyle w:val="Default"/>
        <w:spacing w:line="480" w:lineRule="auto"/>
        <w:rPr>
          <w:iCs/>
          <w:sz w:val="22"/>
          <w:szCs w:val="22"/>
        </w:rPr>
      </w:pPr>
      <w:r>
        <w:rPr>
          <w:i/>
          <w:sz w:val="22"/>
          <w:szCs w:val="22"/>
          <w:highlight w:val="green"/>
          <w:u w:val="single"/>
        </w:rPr>
        <w:t>Activité 1</w:t>
      </w:r>
      <w:r w:rsidR="00B442BB" w:rsidRPr="003847E3">
        <w:rPr>
          <w:i/>
          <w:sz w:val="22"/>
          <w:szCs w:val="22"/>
          <w:highlight w:val="green"/>
          <w:u w:val="single"/>
        </w:rPr>
        <w:t> </w:t>
      </w:r>
      <w:r w:rsidR="00B442BB" w:rsidRPr="00FF6759">
        <w:rPr>
          <w:iCs/>
          <w:sz w:val="22"/>
          <w:szCs w:val="22"/>
          <w:highlight w:val="green"/>
          <w:u w:val="single"/>
        </w:rPr>
        <w:t>:</w:t>
      </w:r>
      <w:r w:rsidR="00B442BB" w:rsidRPr="00FF6759">
        <w:rPr>
          <w:iCs/>
          <w:sz w:val="22"/>
          <w:szCs w:val="22"/>
        </w:rPr>
        <w:t xml:space="preserve">  </w:t>
      </w:r>
      <w:proofErr w:type="spellStart"/>
      <w:r w:rsidR="0091155F" w:rsidRPr="00FF6759">
        <w:rPr>
          <w:iCs/>
          <w:sz w:val="22"/>
          <w:szCs w:val="22"/>
        </w:rPr>
        <w:t>A</w:t>
      </w:r>
      <w:proofErr w:type="spellEnd"/>
      <w:r w:rsidR="0091155F" w:rsidRPr="00FF6759">
        <w:rPr>
          <w:iCs/>
          <w:sz w:val="22"/>
          <w:szCs w:val="22"/>
        </w:rPr>
        <w:t xml:space="preserve"> l’aide de la carte interactive </w:t>
      </w:r>
      <w:r w:rsidR="00D82C50" w:rsidRPr="00FF6759">
        <w:rPr>
          <w:iCs/>
          <w:sz w:val="22"/>
          <w:szCs w:val="22"/>
        </w:rPr>
        <w:t xml:space="preserve"> </w:t>
      </w:r>
      <w:hyperlink r:id="rId7" w:history="1">
        <w:r w:rsidR="0091155F" w:rsidRPr="00FF6759">
          <w:rPr>
            <w:rStyle w:val="Lienhypertexte"/>
            <w:iCs/>
            <w:sz w:val="22"/>
            <w:szCs w:val="22"/>
          </w:rPr>
          <w:t>https://www.submarinecablemap.com/</w:t>
        </w:r>
      </w:hyperlink>
      <w:r w:rsidR="00D82C50" w:rsidRPr="00FF6759">
        <w:rPr>
          <w:iCs/>
          <w:sz w:val="22"/>
          <w:szCs w:val="22"/>
        </w:rPr>
        <w:t xml:space="preserve"> </w:t>
      </w:r>
    </w:p>
    <w:p w14:paraId="71FF5D60" w14:textId="3176CEFB" w:rsidR="0091155F" w:rsidRPr="00FF6759" w:rsidRDefault="0091155F" w:rsidP="00062643">
      <w:pPr>
        <w:pStyle w:val="Default"/>
        <w:numPr>
          <w:ilvl w:val="0"/>
          <w:numId w:val="45"/>
        </w:numPr>
        <w:spacing w:line="480" w:lineRule="auto"/>
        <w:rPr>
          <w:iCs/>
          <w:sz w:val="22"/>
          <w:szCs w:val="22"/>
        </w:rPr>
      </w:pPr>
      <w:r w:rsidRPr="00FF6759">
        <w:rPr>
          <w:iCs/>
          <w:sz w:val="22"/>
          <w:szCs w:val="22"/>
        </w:rPr>
        <w:t xml:space="preserve"> </w:t>
      </w:r>
      <w:r w:rsidR="003847E3" w:rsidRPr="00FF6759">
        <w:rPr>
          <w:iCs/>
          <w:sz w:val="22"/>
          <w:szCs w:val="22"/>
        </w:rPr>
        <w:t>Recherchez</w:t>
      </w:r>
      <w:r w:rsidRPr="00FF6759">
        <w:rPr>
          <w:b/>
          <w:bCs/>
          <w:iCs/>
          <w:sz w:val="22"/>
          <w:szCs w:val="22"/>
        </w:rPr>
        <w:t xml:space="preserve"> </w:t>
      </w:r>
      <w:r w:rsidRPr="00FF6759">
        <w:rPr>
          <w:iCs/>
          <w:sz w:val="22"/>
          <w:szCs w:val="22"/>
        </w:rPr>
        <w:t xml:space="preserve">le nombre de câbles reliant la France métropolitaine au reste du monde : …………………… </w:t>
      </w:r>
    </w:p>
    <w:p w14:paraId="7C8D4D50" w14:textId="77777777" w:rsidR="004300AF" w:rsidRPr="00FF6759" w:rsidRDefault="0091155F" w:rsidP="00062643">
      <w:pPr>
        <w:pStyle w:val="Default"/>
        <w:numPr>
          <w:ilvl w:val="0"/>
          <w:numId w:val="45"/>
        </w:numPr>
        <w:spacing w:line="480" w:lineRule="auto"/>
        <w:rPr>
          <w:iCs/>
          <w:sz w:val="22"/>
          <w:szCs w:val="22"/>
        </w:rPr>
      </w:pPr>
      <w:r w:rsidRPr="00FF6759">
        <w:rPr>
          <w:iCs/>
          <w:sz w:val="22"/>
          <w:szCs w:val="22"/>
        </w:rPr>
        <w:t>Quel est l</w:t>
      </w:r>
      <w:r w:rsidR="00D82C50" w:rsidRPr="00FF6759">
        <w:rPr>
          <w:iCs/>
          <w:sz w:val="22"/>
          <w:szCs w:val="22"/>
        </w:rPr>
        <w:t>e nom du câble partant de Vendée vers les USA ?</w:t>
      </w:r>
      <w:r w:rsidR="00ED6483" w:rsidRPr="00FF6759">
        <w:rPr>
          <w:iCs/>
          <w:sz w:val="22"/>
          <w:szCs w:val="22"/>
        </w:rPr>
        <w:t xml:space="preserve">   </w:t>
      </w:r>
      <w:r w:rsidR="00D82C50" w:rsidRPr="00FF6759">
        <w:rPr>
          <w:iCs/>
          <w:sz w:val="22"/>
          <w:szCs w:val="22"/>
        </w:rPr>
        <w:t>...................</w:t>
      </w:r>
      <w:r w:rsidR="00B442BB" w:rsidRPr="00FF6759">
        <w:rPr>
          <w:iCs/>
          <w:sz w:val="22"/>
          <w:szCs w:val="22"/>
        </w:rPr>
        <w:t>.....</w:t>
      </w:r>
      <w:r w:rsidR="00D82C50" w:rsidRPr="00FF6759">
        <w:rPr>
          <w:iCs/>
          <w:sz w:val="22"/>
          <w:szCs w:val="22"/>
        </w:rPr>
        <w:t xml:space="preserve">.... </w:t>
      </w:r>
      <w:r w:rsidR="00ED6483" w:rsidRPr="00FF6759">
        <w:rPr>
          <w:iCs/>
          <w:sz w:val="22"/>
          <w:szCs w:val="22"/>
        </w:rPr>
        <w:t xml:space="preserve">  </w:t>
      </w:r>
      <w:r w:rsidR="007B48E1" w:rsidRPr="00FF6759">
        <w:rPr>
          <w:iCs/>
          <w:sz w:val="22"/>
          <w:szCs w:val="22"/>
        </w:rPr>
        <w:t xml:space="preserve"> </w:t>
      </w:r>
      <w:r w:rsidR="00ED6483" w:rsidRPr="00FF6759">
        <w:rPr>
          <w:iCs/>
          <w:sz w:val="22"/>
          <w:szCs w:val="22"/>
        </w:rPr>
        <w:t xml:space="preserve"> </w:t>
      </w:r>
    </w:p>
    <w:p w14:paraId="0B0C5376" w14:textId="15CBBCFA" w:rsidR="004300AF" w:rsidRPr="00FF6759" w:rsidRDefault="004300AF" w:rsidP="00062643">
      <w:pPr>
        <w:pStyle w:val="Default"/>
        <w:spacing w:line="480" w:lineRule="auto"/>
        <w:ind w:left="720"/>
        <w:rPr>
          <w:iCs/>
          <w:sz w:val="22"/>
          <w:szCs w:val="22"/>
        </w:rPr>
      </w:pPr>
      <w:r w:rsidRPr="00FF6759">
        <w:rPr>
          <w:iCs/>
          <w:sz w:val="22"/>
          <w:szCs w:val="22"/>
        </w:rPr>
        <w:t>Ville de départ ? ………………………………………………</w:t>
      </w:r>
      <w:r w:rsidR="005163DC">
        <w:rPr>
          <w:iCs/>
          <w:sz w:val="22"/>
          <w:szCs w:val="22"/>
        </w:rPr>
        <w:t xml:space="preserve"> </w:t>
      </w:r>
      <w:r w:rsidRPr="00FF6759">
        <w:rPr>
          <w:iCs/>
          <w:sz w:val="22"/>
          <w:szCs w:val="22"/>
        </w:rPr>
        <w:t xml:space="preserve">d’arrivée ? </w:t>
      </w:r>
      <w:r w:rsidR="005163DC">
        <w:rPr>
          <w:iCs/>
          <w:sz w:val="22"/>
          <w:szCs w:val="22"/>
        </w:rPr>
        <w:t>……………………….. </w:t>
      </w:r>
    </w:p>
    <w:p w14:paraId="6CAE11DA" w14:textId="4AC5A9FA" w:rsidR="00D82C50" w:rsidRPr="00FF6759" w:rsidRDefault="004300AF" w:rsidP="00062643">
      <w:pPr>
        <w:pStyle w:val="Default"/>
        <w:spacing w:line="480" w:lineRule="auto"/>
        <w:ind w:left="720"/>
        <w:rPr>
          <w:iCs/>
          <w:sz w:val="22"/>
          <w:szCs w:val="22"/>
        </w:rPr>
      </w:pPr>
      <w:r w:rsidRPr="00FF6759">
        <w:rPr>
          <w:iCs/>
          <w:sz w:val="22"/>
          <w:szCs w:val="22"/>
        </w:rPr>
        <w:t xml:space="preserve"> </w:t>
      </w:r>
      <w:r w:rsidR="00D82C50" w:rsidRPr="00FF6759">
        <w:rPr>
          <w:iCs/>
          <w:sz w:val="22"/>
          <w:szCs w:val="22"/>
        </w:rPr>
        <w:t>sa longueur ?.............</w:t>
      </w:r>
      <w:r w:rsidR="0091155F" w:rsidRPr="00FF6759">
        <w:rPr>
          <w:iCs/>
          <w:sz w:val="22"/>
          <w:szCs w:val="22"/>
        </w:rPr>
        <w:t xml:space="preserve"> </w:t>
      </w:r>
      <w:r w:rsidR="00B442BB" w:rsidRPr="00FF6759">
        <w:rPr>
          <w:iCs/>
          <w:sz w:val="22"/>
          <w:szCs w:val="22"/>
        </w:rPr>
        <w:t xml:space="preserve"> </w:t>
      </w:r>
      <w:r w:rsidRPr="00FF6759">
        <w:rPr>
          <w:iCs/>
          <w:sz w:val="22"/>
          <w:szCs w:val="22"/>
        </w:rPr>
        <w:t xml:space="preserve">   </w:t>
      </w:r>
      <w:r w:rsidR="00B442BB" w:rsidRPr="00FF6759">
        <w:rPr>
          <w:iCs/>
          <w:sz w:val="22"/>
          <w:szCs w:val="22"/>
        </w:rPr>
        <w:t>sa date de mise en service ?....................................</w:t>
      </w:r>
      <w:r w:rsidR="005163DC">
        <w:rPr>
          <w:iCs/>
          <w:sz w:val="22"/>
          <w:szCs w:val="22"/>
        </w:rPr>
        <w:t xml:space="preserve"> son propriétaire ?................</w:t>
      </w:r>
    </w:p>
    <w:p w14:paraId="191741C4" w14:textId="49B816A5" w:rsidR="004300AF" w:rsidRPr="00FF6759" w:rsidRDefault="0091155F" w:rsidP="00062643">
      <w:pPr>
        <w:pStyle w:val="Default"/>
        <w:numPr>
          <w:ilvl w:val="0"/>
          <w:numId w:val="45"/>
        </w:numPr>
        <w:spacing w:line="480" w:lineRule="auto"/>
        <w:rPr>
          <w:iCs/>
          <w:sz w:val="22"/>
          <w:szCs w:val="22"/>
        </w:rPr>
      </w:pPr>
      <w:r w:rsidRPr="00FF6759">
        <w:rPr>
          <w:bCs/>
          <w:iCs/>
          <w:sz w:val="22"/>
          <w:szCs w:val="22"/>
        </w:rPr>
        <w:t>Combien</w:t>
      </w:r>
      <w:r w:rsidRPr="00FF6759">
        <w:rPr>
          <w:b/>
          <w:bCs/>
          <w:iCs/>
          <w:sz w:val="22"/>
          <w:szCs w:val="22"/>
        </w:rPr>
        <w:t xml:space="preserve"> </w:t>
      </w:r>
      <w:r w:rsidRPr="00FF6759">
        <w:rPr>
          <w:iCs/>
          <w:sz w:val="22"/>
          <w:szCs w:val="22"/>
        </w:rPr>
        <w:t>de pays</w:t>
      </w:r>
      <w:r w:rsidR="004300AF" w:rsidRPr="00FF6759">
        <w:rPr>
          <w:iCs/>
          <w:sz w:val="22"/>
          <w:szCs w:val="22"/>
        </w:rPr>
        <w:t xml:space="preserve"> environ sont</w:t>
      </w:r>
      <w:r w:rsidRPr="00FF6759">
        <w:rPr>
          <w:iCs/>
          <w:sz w:val="22"/>
          <w:szCs w:val="22"/>
        </w:rPr>
        <w:t xml:space="preserve"> connectés </w:t>
      </w:r>
      <w:r w:rsidR="00D82C50" w:rsidRPr="00FF6759">
        <w:rPr>
          <w:iCs/>
          <w:sz w:val="22"/>
          <w:szCs w:val="22"/>
        </w:rPr>
        <w:t xml:space="preserve">au </w:t>
      </w:r>
      <w:r w:rsidR="00D639A2" w:rsidRPr="00FF6759">
        <w:rPr>
          <w:iCs/>
          <w:sz w:val="22"/>
          <w:szCs w:val="22"/>
        </w:rPr>
        <w:t>câble</w:t>
      </w:r>
      <w:r w:rsidR="00D82C50" w:rsidRPr="00FF6759">
        <w:rPr>
          <w:iCs/>
          <w:sz w:val="22"/>
          <w:szCs w:val="22"/>
        </w:rPr>
        <w:t xml:space="preserve"> SeaMeWe-</w:t>
      </w:r>
      <w:proofErr w:type="gramStart"/>
      <w:r w:rsidR="00D82C50" w:rsidRPr="00FF6759">
        <w:rPr>
          <w:iCs/>
          <w:sz w:val="22"/>
          <w:szCs w:val="22"/>
        </w:rPr>
        <w:t>3</w:t>
      </w:r>
      <w:r w:rsidR="00B442BB" w:rsidRPr="00FF6759">
        <w:rPr>
          <w:iCs/>
          <w:sz w:val="22"/>
          <w:szCs w:val="22"/>
        </w:rPr>
        <w:t>,le</w:t>
      </w:r>
      <w:proofErr w:type="gramEnd"/>
      <w:r w:rsidR="00B442BB" w:rsidRPr="00FF6759">
        <w:rPr>
          <w:iCs/>
          <w:sz w:val="22"/>
          <w:szCs w:val="22"/>
        </w:rPr>
        <w:t xml:space="preserve"> plus long câble du monde </w:t>
      </w:r>
      <w:r w:rsidR="00D82C50" w:rsidRPr="00FF6759">
        <w:rPr>
          <w:iCs/>
          <w:sz w:val="22"/>
          <w:szCs w:val="22"/>
        </w:rPr>
        <w:t xml:space="preserve">? </w:t>
      </w:r>
    </w:p>
    <w:p w14:paraId="6CEFBA46" w14:textId="645B74CE" w:rsidR="00C0211D" w:rsidRPr="00FF6759" w:rsidRDefault="004300AF" w:rsidP="00062643">
      <w:pPr>
        <w:pStyle w:val="Default"/>
        <w:spacing w:line="480" w:lineRule="auto"/>
        <w:ind w:left="720"/>
        <w:rPr>
          <w:iCs/>
          <w:sz w:val="22"/>
          <w:szCs w:val="22"/>
        </w:rPr>
      </w:pPr>
      <w:r w:rsidRPr="00FF6759">
        <w:rPr>
          <w:iCs/>
          <w:sz w:val="22"/>
          <w:szCs w:val="22"/>
        </w:rPr>
        <w:t>……………………</w:t>
      </w:r>
      <w:r w:rsidR="00D82C50" w:rsidRPr="00FF6759">
        <w:rPr>
          <w:iCs/>
          <w:sz w:val="22"/>
          <w:szCs w:val="22"/>
        </w:rPr>
        <w:t>……</w:t>
      </w:r>
      <w:r w:rsidR="00B442BB" w:rsidRPr="00FF6759">
        <w:rPr>
          <w:iCs/>
          <w:sz w:val="22"/>
          <w:szCs w:val="22"/>
        </w:rPr>
        <w:t>…….</w:t>
      </w:r>
      <w:r w:rsidR="00927059" w:rsidRPr="00FF6759">
        <w:rPr>
          <w:iCs/>
          <w:sz w:val="22"/>
          <w:szCs w:val="22"/>
        </w:rPr>
        <w:t xml:space="preserve"> </w:t>
      </w:r>
      <w:r w:rsidR="008E3E4A" w:rsidRPr="00FF6759">
        <w:rPr>
          <w:iCs/>
          <w:sz w:val="22"/>
          <w:szCs w:val="22"/>
        </w:rPr>
        <w:t xml:space="preserve"> </w:t>
      </w:r>
      <w:r w:rsidRPr="00FF6759">
        <w:rPr>
          <w:iCs/>
          <w:sz w:val="22"/>
          <w:szCs w:val="22"/>
        </w:rPr>
        <w:t xml:space="preserve"> </w:t>
      </w:r>
      <w:r w:rsidR="008E3E4A" w:rsidRPr="00FF6759">
        <w:rPr>
          <w:iCs/>
          <w:sz w:val="22"/>
          <w:szCs w:val="22"/>
        </w:rPr>
        <w:t xml:space="preserve"> sa longueur ? …………….</w:t>
      </w:r>
    </w:p>
    <w:p w14:paraId="0E8CDD1A" w14:textId="2A827543" w:rsidR="003847E3" w:rsidRPr="00FF6759" w:rsidRDefault="004300AF" w:rsidP="00062643">
      <w:pPr>
        <w:pStyle w:val="Default"/>
        <w:numPr>
          <w:ilvl w:val="0"/>
          <w:numId w:val="45"/>
        </w:numPr>
        <w:spacing w:line="480" w:lineRule="auto"/>
        <w:rPr>
          <w:iCs/>
          <w:sz w:val="22"/>
          <w:szCs w:val="22"/>
        </w:rPr>
      </w:pPr>
      <w:r w:rsidRPr="00FF6759">
        <w:rPr>
          <w:iCs/>
          <w:sz w:val="22"/>
          <w:szCs w:val="22"/>
        </w:rPr>
        <w:t xml:space="preserve">À qui appartiennent généralement </w:t>
      </w:r>
      <w:r w:rsidR="00062643" w:rsidRPr="00FF6759">
        <w:rPr>
          <w:iCs/>
          <w:sz w:val="22"/>
          <w:szCs w:val="22"/>
        </w:rPr>
        <w:t>les câbles sous-marins</w:t>
      </w:r>
      <w:r w:rsidRPr="00FF6759">
        <w:rPr>
          <w:iCs/>
          <w:sz w:val="22"/>
          <w:szCs w:val="22"/>
        </w:rPr>
        <w:t xml:space="preserve"> ? </w:t>
      </w:r>
    </w:p>
    <w:p w14:paraId="1A2B5368" w14:textId="1A187EF9" w:rsidR="004300AF" w:rsidRDefault="004300AF" w:rsidP="00062643">
      <w:pPr>
        <w:pStyle w:val="Default"/>
        <w:spacing w:line="480" w:lineRule="auto"/>
        <w:ind w:left="720"/>
        <w:rPr>
          <w:iCs/>
          <w:sz w:val="22"/>
          <w:szCs w:val="22"/>
        </w:rPr>
      </w:pPr>
      <w:r w:rsidRPr="00FF6759">
        <w:rPr>
          <w:iCs/>
          <w:sz w:val="22"/>
          <w:szCs w:val="22"/>
        </w:rPr>
        <w:t>……………………………………………………………………………………………………………………………………………….</w:t>
      </w:r>
    </w:p>
    <w:p w14:paraId="08358118" w14:textId="77777777" w:rsidR="00B442BB" w:rsidRPr="00062643" w:rsidRDefault="00B442BB" w:rsidP="00062643">
      <w:pPr>
        <w:pStyle w:val="Default"/>
        <w:numPr>
          <w:ilvl w:val="0"/>
          <w:numId w:val="33"/>
        </w:numPr>
        <w:spacing w:line="360" w:lineRule="auto"/>
        <w:ind w:left="714" w:hanging="357"/>
        <w:rPr>
          <w:sz w:val="22"/>
          <w:szCs w:val="22"/>
          <w:highlight w:val="yellow"/>
        </w:rPr>
      </w:pPr>
      <w:r w:rsidRPr="005C531E">
        <w:rPr>
          <w:b/>
          <w:bCs/>
          <w:sz w:val="22"/>
          <w:szCs w:val="22"/>
          <w:highlight w:val="yellow"/>
          <w:u w:val="single"/>
        </w:rPr>
        <w:t>Autres connexions</w:t>
      </w:r>
      <w:r w:rsidR="008E3E4A" w:rsidRPr="005C531E">
        <w:rPr>
          <w:b/>
          <w:bCs/>
          <w:sz w:val="22"/>
          <w:szCs w:val="22"/>
          <w:highlight w:val="yellow"/>
          <w:u w:val="single"/>
        </w:rPr>
        <w:t> :</w:t>
      </w:r>
      <w:r w:rsidR="00DA6596" w:rsidRPr="005C531E">
        <w:rPr>
          <w:bCs/>
          <w:sz w:val="22"/>
          <w:szCs w:val="22"/>
          <w:highlight w:val="yellow"/>
        </w:rPr>
        <w:t xml:space="preserve"> </w:t>
      </w:r>
      <w:r w:rsidR="005C117B" w:rsidRPr="005C531E">
        <w:rPr>
          <w:bCs/>
          <w:sz w:val="22"/>
          <w:szCs w:val="22"/>
          <w:highlight w:val="yellow"/>
        </w:rPr>
        <w:t xml:space="preserve">  </w:t>
      </w:r>
    </w:p>
    <w:p w14:paraId="1D92E22F" w14:textId="1F9DD932" w:rsidR="00062643" w:rsidRPr="00062643" w:rsidRDefault="00062643" w:rsidP="005163DC">
      <w:pPr>
        <w:pStyle w:val="Default"/>
        <w:rPr>
          <w:i/>
          <w:iCs/>
          <w:sz w:val="22"/>
          <w:szCs w:val="22"/>
          <w:highlight w:val="green"/>
          <w:u w:val="single"/>
        </w:rPr>
      </w:pPr>
      <w:r w:rsidRPr="00062643">
        <w:rPr>
          <w:bCs/>
          <w:i/>
          <w:iCs/>
          <w:sz w:val="22"/>
          <w:szCs w:val="22"/>
          <w:highlight w:val="green"/>
          <w:u w:val="single"/>
        </w:rPr>
        <w:t>Activité</w:t>
      </w:r>
      <w:r>
        <w:rPr>
          <w:bCs/>
          <w:i/>
          <w:iCs/>
          <w:sz w:val="22"/>
          <w:szCs w:val="22"/>
          <w:highlight w:val="green"/>
          <w:u w:val="single"/>
        </w:rPr>
        <w:t xml:space="preserve"> </w:t>
      </w:r>
      <w:r w:rsidRPr="00062643">
        <w:rPr>
          <w:bCs/>
          <w:i/>
          <w:iCs/>
          <w:sz w:val="22"/>
          <w:szCs w:val="22"/>
          <w:highlight w:val="green"/>
          <w:u w:val="single"/>
        </w:rPr>
        <w:t xml:space="preserve">2 : </w:t>
      </w:r>
    </w:p>
    <w:p w14:paraId="38735ADC" w14:textId="00CDC45F" w:rsidR="00E67D56" w:rsidRPr="009E4B8E" w:rsidRDefault="00062643" w:rsidP="0055752B">
      <w:pPr>
        <w:pStyle w:val="Default"/>
        <w:rPr>
          <w:rFonts w:asciiTheme="minorHAnsi" w:hAnsiTheme="minorHAnsi" w:cstheme="minorHAnsi"/>
          <w:sz w:val="22"/>
          <w:szCs w:val="22"/>
        </w:rPr>
      </w:pPr>
      <w:r>
        <w:rPr>
          <w:noProof/>
        </w:rPr>
        <mc:AlternateContent>
          <mc:Choice Requires="wps">
            <w:drawing>
              <wp:anchor distT="0" distB="0" distL="114300" distR="114300" simplePos="0" relativeHeight="251659264" behindDoc="0" locked="0" layoutInCell="1" allowOverlap="1" wp14:anchorId="70F31274" wp14:editId="09B7317D">
                <wp:simplePos x="0" y="0"/>
                <wp:positionH relativeFrom="column">
                  <wp:posOffset>4886076</wp:posOffset>
                </wp:positionH>
                <wp:positionV relativeFrom="paragraph">
                  <wp:posOffset>2351295</wp:posOffset>
                </wp:positionV>
                <wp:extent cx="1494845" cy="1208598"/>
                <wp:effectExtent l="0" t="0" r="0" b="0"/>
                <wp:wrapNone/>
                <wp:docPr id="1630681324" name="Zone de texte 19"/>
                <wp:cNvGraphicFramePr/>
                <a:graphic xmlns:a="http://schemas.openxmlformats.org/drawingml/2006/main">
                  <a:graphicData uri="http://schemas.microsoft.com/office/word/2010/wordprocessingShape">
                    <wps:wsp>
                      <wps:cNvSpPr txBox="1"/>
                      <wps:spPr>
                        <a:xfrm>
                          <a:off x="0" y="0"/>
                          <a:ext cx="1494845" cy="1208598"/>
                        </a:xfrm>
                        <a:prstGeom prst="rect">
                          <a:avLst/>
                        </a:prstGeom>
                        <a:solidFill>
                          <a:schemeClr val="lt1"/>
                        </a:solidFill>
                        <a:ln w="6350">
                          <a:noFill/>
                        </a:ln>
                      </wps:spPr>
                      <wps:txbx>
                        <w:txbxContent>
                          <w:p w14:paraId="04B3D8A5" w14:textId="40D32525" w:rsidR="00062643" w:rsidRDefault="00062643">
                            <w:r>
                              <w:rPr>
                                <w:noProof/>
                              </w:rPr>
                              <w:drawing>
                                <wp:inline distT="0" distB="0" distL="0" distR="0" wp14:anchorId="7F44D561" wp14:editId="45FE3847">
                                  <wp:extent cx="1319917" cy="1156158"/>
                                  <wp:effectExtent l="0" t="0" r="0" b="6350"/>
                                  <wp:docPr id="14753935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393582" name=""/>
                                          <pic:cNvPicPr/>
                                        </pic:nvPicPr>
                                        <pic:blipFill>
                                          <a:blip r:embed="rId8"/>
                                          <a:stretch>
                                            <a:fillRect/>
                                          </a:stretch>
                                        </pic:blipFill>
                                        <pic:spPr>
                                          <a:xfrm>
                                            <a:off x="0" y="0"/>
                                            <a:ext cx="1335829" cy="117009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F31274" id="_x0000_t202" coordsize="21600,21600" o:spt="202" path="m,l,21600r21600,l21600,xe">
                <v:stroke joinstyle="miter"/>
                <v:path gradientshapeok="t" o:connecttype="rect"/>
              </v:shapetype>
              <v:shape id="Zone de texte 19" o:spid="_x0000_s1026" type="#_x0000_t202" style="position:absolute;margin-left:384.75pt;margin-top:185.15pt;width:117.7pt;height:95.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" fillcolor="white [3201]" stroked="f" strokeweight=".5pt">
                <v:textbox>
                  <w:txbxContent>
                    <w:p w14:paraId="04B3D8A5" w14:textId="40D32525" w:rsidR="00062643" w:rsidRDefault="00062643">
                      <w:r>
                        <w:rPr>
                          <w:noProof/>
                        </w:rPr>
                        <w:drawing>
                          <wp:inline distT="0" distB="0" distL="0" distR="0" wp14:anchorId="7F44D561" wp14:editId="45FE3847">
                            <wp:extent cx="1319917" cy="1156158"/>
                            <wp:effectExtent l="0" t="0" r="0" b="6350"/>
                            <wp:docPr id="14753935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393582" name=""/>
                                    <pic:cNvPicPr/>
                                  </pic:nvPicPr>
                                  <pic:blipFill>
                                    <a:blip r:embed="rId8"/>
                                    <a:stretch>
                                      <a:fillRect/>
                                    </a:stretch>
                                  </pic:blipFill>
                                  <pic:spPr>
                                    <a:xfrm>
                                      <a:off x="0" y="0"/>
                                      <a:ext cx="1335829" cy="1170096"/>
                                    </a:xfrm>
                                    <a:prstGeom prst="rect">
                                      <a:avLst/>
                                    </a:prstGeom>
                                  </pic:spPr>
                                </pic:pic>
                              </a:graphicData>
                            </a:graphic>
                          </wp:inline>
                        </w:drawing>
                      </w:r>
                    </w:p>
                  </w:txbxContent>
                </v:textbox>
              </v:shape>
            </w:pict>
          </mc:Fallback>
        </mc:AlternateContent>
      </w:r>
      <w:r w:rsidR="008F2A9A">
        <w:rPr>
          <w:noProof/>
        </w:rPr>
        <w:drawing>
          <wp:inline distT="0" distB="0" distL="0" distR="0" wp14:anchorId="6EDAA2F5" wp14:editId="089CA7B1">
            <wp:extent cx="6430645" cy="3733800"/>
            <wp:effectExtent l="0" t="0" r="8255" b="0"/>
            <wp:docPr id="21049644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64489" name=""/>
                    <pic:cNvPicPr/>
                  </pic:nvPicPr>
                  <pic:blipFill rotWithShape="1">
                    <a:blip r:embed="rId9"/>
                    <a:srcRect t="1468"/>
                    <a:stretch>
                      <a:fillRect/>
                    </a:stretch>
                  </pic:blipFill>
                  <pic:spPr bwMode="auto">
                    <a:xfrm>
                      <a:off x="0" y="0"/>
                      <a:ext cx="6442558" cy="3740717"/>
                    </a:xfrm>
                    <a:prstGeom prst="rect">
                      <a:avLst/>
                    </a:prstGeom>
                    <a:ln>
                      <a:noFill/>
                    </a:ln>
                    <a:extLst>
                      <a:ext uri="{53640926-AAD7-44D8-BBD7-CCE9431645EC}">
                        <a14:shadowObscured xmlns:a14="http://schemas.microsoft.com/office/drawing/2010/main"/>
                      </a:ext>
                    </a:extLst>
                  </pic:spPr>
                </pic:pic>
              </a:graphicData>
            </a:graphic>
          </wp:inline>
        </w:drawing>
      </w:r>
    </w:p>
    <w:p w14:paraId="35DF7C7D" w14:textId="77777777" w:rsidR="00062643" w:rsidRDefault="00062643" w:rsidP="00FF6759">
      <w:pPr>
        <w:pStyle w:val="Paragraphedeliste"/>
      </w:pPr>
    </w:p>
    <w:p w14:paraId="15FB38A4" w14:textId="1033C482" w:rsidR="0055752B" w:rsidRDefault="00FF6759" w:rsidP="00036F99">
      <w:pPr>
        <w:pStyle w:val="Paragraphedeliste"/>
      </w:pPr>
      <w:r w:rsidRPr="00FF6759">
        <w:t xml:space="preserve">Relier avec la bonne couleur ces appareils en représentant les connexions possibles </w:t>
      </w:r>
    </w:p>
    <w:p w14:paraId="504A2FD7" w14:textId="77777777" w:rsidR="00062643" w:rsidRDefault="00062643" w:rsidP="00062643">
      <w:r>
        <w:t xml:space="preserve">   </w:t>
      </w:r>
    </w:p>
    <w:p w14:paraId="09C917F2" w14:textId="77777777" w:rsidR="00062643" w:rsidRDefault="00062643" w:rsidP="00062643"/>
    <w:p w14:paraId="7634D10D" w14:textId="77777777" w:rsidR="00062643" w:rsidRDefault="00062643" w:rsidP="003F60F8">
      <w:pPr>
        <w:spacing w:after="120"/>
      </w:pPr>
      <w:r>
        <w:lastRenderedPageBreak/>
        <w:t xml:space="preserve"> </w:t>
      </w:r>
      <w:r w:rsidRPr="00062643">
        <w:t xml:space="preserve">Internet </w:t>
      </w:r>
      <w:r>
        <w:t xml:space="preserve">s’appuie sur une grande variété de </w:t>
      </w:r>
      <w:r w:rsidRPr="00036F99">
        <w:rPr>
          <w:b/>
          <w:bCs/>
          <w:u w:val="single"/>
        </w:rPr>
        <w:t>réseaux physiques</w:t>
      </w:r>
      <w:r>
        <w:t xml:space="preserve"> qui présentent des caractéristiques différentes. </w:t>
      </w:r>
    </w:p>
    <w:p w14:paraId="49981194" w14:textId="09619203" w:rsidR="00FF6759" w:rsidRDefault="00062643" w:rsidP="00062643">
      <w:r>
        <w:t xml:space="preserve">Le tableau ci-dessous compare plusieurs types de ces réseaux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8347"/>
      </w:tblGrid>
      <w:tr w:rsidR="00036F99" w:rsidRPr="00036F99" w14:paraId="754F1380" w14:textId="77777777" w:rsidTr="00036F99">
        <w:trPr>
          <w:tblHeader/>
          <w:tblCellSpacing w:w="15" w:type="dxa"/>
        </w:trPr>
        <w:tc>
          <w:tcPr>
            <w:tcW w:w="2077" w:type="dxa"/>
            <w:vAlign w:val="center"/>
            <w:hideMark/>
          </w:tcPr>
          <w:p w14:paraId="7A1943F9" w14:textId="77777777" w:rsidR="00036F99" w:rsidRPr="00036F99" w:rsidRDefault="00036F99" w:rsidP="00036F99">
            <w:pPr>
              <w:spacing w:after="0" w:line="240" w:lineRule="auto"/>
              <w:jc w:val="center"/>
              <w:rPr>
                <w:rFonts w:eastAsia="Times New Roman" w:cstheme="minorHAnsi"/>
                <w:b/>
                <w:bCs/>
                <w:lang w:eastAsia="fr-FR"/>
              </w:rPr>
            </w:pPr>
            <w:r w:rsidRPr="00036F99">
              <w:rPr>
                <w:rFonts w:eastAsia="Times New Roman" w:cstheme="minorHAnsi"/>
                <w:b/>
                <w:bCs/>
                <w:lang w:eastAsia="fr-FR"/>
              </w:rPr>
              <w:t>Réseau Physique</w:t>
            </w:r>
          </w:p>
        </w:tc>
        <w:tc>
          <w:tcPr>
            <w:tcW w:w="8302" w:type="dxa"/>
            <w:vAlign w:val="center"/>
            <w:hideMark/>
          </w:tcPr>
          <w:p w14:paraId="3651A5B6" w14:textId="77777777" w:rsidR="00036F99" w:rsidRPr="00036F99" w:rsidRDefault="00036F99" w:rsidP="00036F99">
            <w:pPr>
              <w:spacing w:after="0" w:line="240" w:lineRule="auto"/>
              <w:jc w:val="center"/>
              <w:rPr>
                <w:rFonts w:eastAsia="Times New Roman" w:cstheme="minorHAnsi"/>
                <w:b/>
                <w:bCs/>
                <w:lang w:eastAsia="fr-FR"/>
              </w:rPr>
            </w:pPr>
            <w:r w:rsidRPr="00036F99">
              <w:rPr>
                <w:rFonts w:eastAsia="Times New Roman" w:cstheme="minorHAnsi"/>
                <w:b/>
                <w:bCs/>
                <w:lang w:eastAsia="fr-FR"/>
              </w:rPr>
              <w:t>Caractéristiques</w:t>
            </w:r>
          </w:p>
        </w:tc>
      </w:tr>
      <w:tr w:rsidR="00036F99" w:rsidRPr="00036F99" w14:paraId="4C099F5B" w14:textId="77777777" w:rsidTr="00036F99">
        <w:trPr>
          <w:tblCellSpacing w:w="15" w:type="dxa"/>
        </w:trPr>
        <w:tc>
          <w:tcPr>
            <w:tcW w:w="2077" w:type="dxa"/>
            <w:vAlign w:val="center"/>
            <w:hideMark/>
          </w:tcPr>
          <w:p w14:paraId="75AC1447" w14:textId="77777777" w:rsidR="00036F99" w:rsidRPr="00036F99" w:rsidRDefault="00036F99" w:rsidP="00036F99">
            <w:pPr>
              <w:spacing w:after="0" w:line="240" w:lineRule="auto"/>
              <w:jc w:val="center"/>
              <w:rPr>
                <w:rFonts w:eastAsia="Times New Roman" w:cstheme="minorHAnsi"/>
                <w:lang w:eastAsia="fr-FR"/>
              </w:rPr>
            </w:pPr>
            <w:r w:rsidRPr="00036F99">
              <w:rPr>
                <w:rFonts w:eastAsia="Times New Roman" w:cstheme="minorHAnsi"/>
                <w:lang w:eastAsia="fr-FR"/>
              </w:rPr>
              <w:t>Ethernet</w:t>
            </w:r>
          </w:p>
        </w:tc>
        <w:tc>
          <w:tcPr>
            <w:tcW w:w="8302" w:type="dxa"/>
            <w:vAlign w:val="center"/>
            <w:hideMark/>
          </w:tcPr>
          <w:p w14:paraId="6592CE85" w14:textId="13561115" w:rsidR="00036F99" w:rsidRPr="00036F99" w:rsidRDefault="00036F99" w:rsidP="00036F99">
            <w:pPr>
              <w:spacing w:after="0" w:line="240" w:lineRule="auto"/>
              <w:rPr>
                <w:rFonts w:eastAsia="Times New Roman" w:cstheme="minorHAnsi"/>
                <w:lang w:eastAsia="fr-FR"/>
              </w:rPr>
            </w:pPr>
            <w:r w:rsidRPr="00036F99">
              <w:rPr>
                <w:rFonts w:eastAsia="Times New Roman" w:cstheme="minorHAnsi"/>
                <w:lang w:eastAsia="fr-FR"/>
              </w:rPr>
              <w:t xml:space="preserve">- Utilise des </w:t>
            </w:r>
            <w:r w:rsidRPr="00036F99">
              <w:rPr>
                <w:rFonts w:eastAsia="Times New Roman" w:cstheme="minorHAnsi"/>
                <w:b/>
                <w:bCs/>
                <w:lang w:eastAsia="fr-FR"/>
              </w:rPr>
              <w:t>câbles</w:t>
            </w:r>
            <w:r w:rsidRPr="00036F99">
              <w:rPr>
                <w:rFonts w:eastAsia="Times New Roman" w:cstheme="minorHAnsi"/>
                <w:lang w:eastAsia="fr-FR"/>
              </w:rPr>
              <w:t xml:space="preserve"> Ethernet pour connecter des appareils dans un réseau local (LAN).</w:t>
            </w:r>
            <w:r w:rsidRPr="00036F99">
              <w:rPr>
                <w:rFonts w:eastAsia="Times New Roman" w:cstheme="minorHAnsi"/>
                <w:lang w:eastAsia="fr-FR"/>
              </w:rPr>
              <w:br/>
              <w:t xml:space="preserve">- Offre des vitesses de transmission de données allant de 10 Mbps à 100 </w:t>
            </w:r>
            <w:proofErr w:type="spellStart"/>
            <w:r w:rsidRPr="00036F99">
              <w:rPr>
                <w:rFonts w:eastAsia="Times New Roman" w:cstheme="minorHAnsi"/>
                <w:lang w:eastAsia="fr-FR"/>
              </w:rPr>
              <w:t>Gbps</w:t>
            </w:r>
            <w:proofErr w:type="spellEnd"/>
            <w:r w:rsidRPr="00036F99">
              <w:rPr>
                <w:rFonts w:eastAsia="Times New Roman" w:cstheme="minorHAnsi"/>
                <w:lang w:eastAsia="fr-FR"/>
              </w:rPr>
              <w:t>.</w:t>
            </w:r>
            <w:r w:rsidRPr="00036F99">
              <w:rPr>
                <w:rFonts w:eastAsia="Times New Roman" w:cstheme="minorHAnsi"/>
                <w:lang w:eastAsia="fr-FR"/>
              </w:rPr>
              <w:br/>
              <w:t>- Utilise des commutateurs (switches) pour diriger le trafic de données.</w:t>
            </w:r>
          </w:p>
        </w:tc>
      </w:tr>
      <w:tr w:rsidR="00036F99" w:rsidRPr="00036F99" w14:paraId="45A995A0" w14:textId="77777777" w:rsidTr="00036F99">
        <w:trPr>
          <w:tblCellSpacing w:w="15" w:type="dxa"/>
        </w:trPr>
        <w:tc>
          <w:tcPr>
            <w:tcW w:w="2077" w:type="dxa"/>
            <w:vAlign w:val="center"/>
            <w:hideMark/>
          </w:tcPr>
          <w:p w14:paraId="28333423" w14:textId="77777777" w:rsidR="00036F99" w:rsidRPr="00036F99" w:rsidRDefault="00036F99" w:rsidP="00036F99">
            <w:pPr>
              <w:spacing w:after="0" w:line="240" w:lineRule="auto"/>
              <w:jc w:val="center"/>
              <w:rPr>
                <w:rFonts w:eastAsia="Times New Roman" w:cstheme="minorHAnsi"/>
                <w:lang w:eastAsia="fr-FR"/>
              </w:rPr>
            </w:pPr>
            <w:r w:rsidRPr="00036F99">
              <w:rPr>
                <w:rFonts w:eastAsia="Times New Roman" w:cstheme="minorHAnsi"/>
                <w:lang w:eastAsia="fr-FR"/>
              </w:rPr>
              <w:t>Fibre Optique</w:t>
            </w:r>
          </w:p>
        </w:tc>
        <w:tc>
          <w:tcPr>
            <w:tcW w:w="8302" w:type="dxa"/>
            <w:vAlign w:val="center"/>
            <w:hideMark/>
          </w:tcPr>
          <w:p w14:paraId="4F63E088" w14:textId="3087E13E" w:rsidR="00036F99" w:rsidRPr="00036F99" w:rsidRDefault="00036F99" w:rsidP="00036F99">
            <w:pPr>
              <w:spacing w:after="0" w:line="240" w:lineRule="auto"/>
              <w:rPr>
                <w:rFonts w:eastAsia="Times New Roman" w:cstheme="minorHAnsi"/>
                <w:lang w:eastAsia="fr-FR"/>
              </w:rPr>
            </w:pPr>
            <w:r w:rsidRPr="00036F99">
              <w:rPr>
                <w:rFonts w:eastAsia="Times New Roman" w:cstheme="minorHAnsi"/>
                <w:lang w:eastAsia="fr-FR"/>
              </w:rPr>
              <w:t xml:space="preserve">- Utilise des câbles à fibres optiques pour transmettre des données sous forme de </w:t>
            </w:r>
            <w:r w:rsidRPr="00036F99">
              <w:rPr>
                <w:rFonts w:eastAsia="Times New Roman" w:cstheme="minorHAnsi"/>
                <w:b/>
                <w:bCs/>
                <w:lang w:eastAsia="fr-FR"/>
              </w:rPr>
              <w:t>lumière</w:t>
            </w:r>
            <w:r w:rsidRPr="00036F99">
              <w:rPr>
                <w:rFonts w:eastAsia="Times New Roman" w:cstheme="minorHAnsi"/>
                <w:lang w:eastAsia="fr-FR"/>
              </w:rPr>
              <w:t>.</w:t>
            </w:r>
            <w:r w:rsidRPr="00036F99">
              <w:rPr>
                <w:rFonts w:eastAsia="Times New Roman" w:cstheme="minorHAnsi"/>
                <w:lang w:eastAsia="fr-FR"/>
              </w:rPr>
              <w:br/>
              <w:t xml:space="preserve">- Offre des vitesses de transmission très élevées, pouvant atteindre plusieurs </w:t>
            </w:r>
            <w:proofErr w:type="spellStart"/>
            <w:r w:rsidRPr="00036F99">
              <w:rPr>
                <w:rFonts w:eastAsia="Times New Roman" w:cstheme="minorHAnsi"/>
                <w:lang w:eastAsia="fr-FR"/>
              </w:rPr>
              <w:t>Tbps</w:t>
            </w:r>
            <w:proofErr w:type="spellEnd"/>
            <w:r w:rsidRPr="00036F99">
              <w:rPr>
                <w:rFonts w:eastAsia="Times New Roman" w:cstheme="minorHAnsi"/>
                <w:lang w:eastAsia="fr-FR"/>
              </w:rPr>
              <w:t>.</w:t>
            </w:r>
            <w:r w:rsidRPr="00036F99">
              <w:rPr>
                <w:rFonts w:eastAsia="Times New Roman" w:cstheme="minorHAnsi"/>
                <w:lang w:eastAsia="fr-FR"/>
              </w:rPr>
              <w:br/>
              <w:t>- Faible atténuation du signal sur de longues distances.</w:t>
            </w:r>
          </w:p>
        </w:tc>
      </w:tr>
      <w:tr w:rsidR="00036F99" w:rsidRPr="00036F99" w14:paraId="2557FCA0" w14:textId="77777777" w:rsidTr="00036F99">
        <w:trPr>
          <w:tblCellSpacing w:w="15" w:type="dxa"/>
        </w:trPr>
        <w:tc>
          <w:tcPr>
            <w:tcW w:w="2077" w:type="dxa"/>
            <w:vAlign w:val="center"/>
            <w:hideMark/>
          </w:tcPr>
          <w:p w14:paraId="15DDFB43" w14:textId="67D8D78B" w:rsidR="00036F99" w:rsidRPr="00036F99" w:rsidRDefault="00036F99" w:rsidP="00036F99">
            <w:pPr>
              <w:spacing w:after="0" w:line="240" w:lineRule="auto"/>
              <w:jc w:val="center"/>
              <w:rPr>
                <w:rFonts w:eastAsia="Times New Roman" w:cstheme="minorHAnsi"/>
                <w:lang w:eastAsia="fr-FR"/>
              </w:rPr>
            </w:pPr>
            <w:r>
              <w:rPr>
                <w:rFonts w:eastAsia="Times New Roman" w:cstheme="minorHAnsi"/>
                <w:lang w:eastAsia="fr-FR"/>
              </w:rPr>
              <w:t>A</w:t>
            </w:r>
            <w:r w:rsidRPr="00036F99">
              <w:rPr>
                <w:rFonts w:eastAsia="Times New Roman" w:cstheme="minorHAnsi"/>
                <w:lang w:eastAsia="fr-FR"/>
              </w:rPr>
              <w:t xml:space="preserve">DSL (Digital </w:t>
            </w:r>
            <w:proofErr w:type="spellStart"/>
            <w:r w:rsidRPr="00036F99">
              <w:rPr>
                <w:rFonts w:eastAsia="Times New Roman" w:cstheme="minorHAnsi"/>
                <w:lang w:eastAsia="fr-FR"/>
              </w:rPr>
              <w:t>Subscriber</w:t>
            </w:r>
            <w:proofErr w:type="spellEnd"/>
            <w:r w:rsidRPr="00036F99">
              <w:rPr>
                <w:rFonts w:eastAsia="Times New Roman" w:cstheme="minorHAnsi"/>
                <w:lang w:eastAsia="fr-FR"/>
              </w:rPr>
              <w:t xml:space="preserve"> Line)</w:t>
            </w:r>
          </w:p>
        </w:tc>
        <w:tc>
          <w:tcPr>
            <w:tcW w:w="8302" w:type="dxa"/>
            <w:vAlign w:val="center"/>
            <w:hideMark/>
          </w:tcPr>
          <w:p w14:paraId="7FFCEE89" w14:textId="04D9F838" w:rsidR="00036F99" w:rsidRPr="00036F99" w:rsidRDefault="00036F99" w:rsidP="00036F99">
            <w:pPr>
              <w:spacing w:after="0" w:line="240" w:lineRule="auto"/>
              <w:rPr>
                <w:rFonts w:eastAsia="Times New Roman" w:cstheme="minorHAnsi"/>
                <w:lang w:eastAsia="fr-FR"/>
              </w:rPr>
            </w:pPr>
            <w:r w:rsidRPr="00036F99">
              <w:rPr>
                <w:rFonts w:eastAsia="Times New Roman" w:cstheme="minorHAnsi"/>
                <w:lang w:eastAsia="fr-FR"/>
              </w:rPr>
              <w:t xml:space="preserve">- Utilise les </w:t>
            </w:r>
            <w:r w:rsidRPr="00036F99">
              <w:rPr>
                <w:rFonts w:eastAsia="Times New Roman" w:cstheme="minorHAnsi"/>
                <w:b/>
                <w:bCs/>
                <w:lang w:eastAsia="fr-FR"/>
              </w:rPr>
              <w:t>lignes téléphoniques existantes</w:t>
            </w:r>
            <w:r w:rsidRPr="00036F99">
              <w:rPr>
                <w:rFonts w:eastAsia="Times New Roman" w:cstheme="minorHAnsi"/>
                <w:lang w:eastAsia="fr-FR"/>
              </w:rPr>
              <w:t xml:space="preserve"> pour transmettre des données.</w:t>
            </w:r>
            <w:r w:rsidRPr="00036F99">
              <w:rPr>
                <w:rFonts w:eastAsia="Times New Roman" w:cstheme="minorHAnsi"/>
                <w:lang w:eastAsia="fr-FR"/>
              </w:rPr>
              <w:br/>
              <w:t>- Offre des vitesses de transmission allant de 128 Kbps à 100 Mbps.</w:t>
            </w:r>
            <w:r w:rsidRPr="00036F99">
              <w:rPr>
                <w:rFonts w:eastAsia="Times New Roman" w:cstheme="minorHAnsi"/>
                <w:lang w:eastAsia="fr-FR"/>
              </w:rPr>
              <w:br/>
              <w:t>- Permet une connexion internet simultanée avec l'utilisation du téléphone.</w:t>
            </w:r>
          </w:p>
        </w:tc>
      </w:tr>
      <w:tr w:rsidR="00036F99" w:rsidRPr="00036F99" w14:paraId="4F12FCB1" w14:textId="77777777" w:rsidTr="00036F99">
        <w:trPr>
          <w:tblCellSpacing w:w="15" w:type="dxa"/>
        </w:trPr>
        <w:tc>
          <w:tcPr>
            <w:tcW w:w="2077" w:type="dxa"/>
            <w:vAlign w:val="center"/>
            <w:hideMark/>
          </w:tcPr>
          <w:p w14:paraId="23F7018C" w14:textId="77777777" w:rsidR="00036F99" w:rsidRPr="00036F99" w:rsidRDefault="00036F99" w:rsidP="00036F99">
            <w:pPr>
              <w:spacing w:after="0" w:line="240" w:lineRule="auto"/>
              <w:jc w:val="center"/>
              <w:rPr>
                <w:rFonts w:eastAsia="Times New Roman" w:cstheme="minorHAnsi"/>
                <w:lang w:eastAsia="fr-FR"/>
              </w:rPr>
            </w:pPr>
            <w:r w:rsidRPr="00036F99">
              <w:rPr>
                <w:rFonts w:eastAsia="Times New Roman" w:cstheme="minorHAnsi"/>
                <w:lang w:eastAsia="fr-FR"/>
              </w:rPr>
              <w:t>Satellite</w:t>
            </w:r>
          </w:p>
        </w:tc>
        <w:tc>
          <w:tcPr>
            <w:tcW w:w="8302" w:type="dxa"/>
            <w:vAlign w:val="center"/>
            <w:hideMark/>
          </w:tcPr>
          <w:p w14:paraId="56031394" w14:textId="52C393A7" w:rsidR="00036F99" w:rsidRPr="00036F99" w:rsidRDefault="00036F99" w:rsidP="00036F99">
            <w:pPr>
              <w:spacing w:after="0" w:line="240" w:lineRule="auto"/>
              <w:rPr>
                <w:rFonts w:eastAsia="Times New Roman" w:cstheme="minorHAnsi"/>
                <w:lang w:eastAsia="fr-FR"/>
              </w:rPr>
            </w:pPr>
            <w:r w:rsidRPr="00036F99">
              <w:rPr>
                <w:rFonts w:eastAsia="Times New Roman" w:cstheme="minorHAnsi"/>
                <w:lang w:eastAsia="fr-FR"/>
              </w:rPr>
              <w:t>- Utilise des satellites pour transmettre des données.</w:t>
            </w:r>
            <w:r w:rsidRPr="00036F99">
              <w:rPr>
                <w:rFonts w:eastAsia="Times New Roman" w:cstheme="minorHAnsi"/>
                <w:lang w:eastAsia="fr-FR"/>
              </w:rPr>
              <w:br/>
              <w:t xml:space="preserve">- Offre une </w:t>
            </w:r>
            <w:r w:rsidRPr="00036F99">
              <w:rPr>
                <w:rFonts w:eastAsia="Times New Roman" w:cstheme="minorHAnsi"/>
                <w:b/>
                <w:bCs/>
                <w:lang w:eastAsia="fr-FR"/>
              </w:rPr>
              <w:t>couverture mondiale</w:t>
            </w:r>
            <w:r w:rsidRPr="00036F99">
              <w:rPr>
                <w:rFonts w:eastAsia="Times New Roman" w:cstheme="minorHAnsi"/>
                <w:lang w:eastAsia="fr-FR"/>
              </w:rPr>
              <w:t>, y compris dans les zones rurales et reculées.</w:t>
            </w:r>
            <w:r w:rsidRPr="00036F99">
              <w:rPr>
                <w:rFonts w:eastAsia="Times New Roman" w:cstheme="minorHAnsi"/>
                <w:lang w:eastAsia="fr-FR"/>
              </w:rPr>
              <w:br/>
              <w:t xml:space="preserve">- </w:t>
            </w:r>
            <w:r w:rsidRPr="00036F99">
              <w:rPr>
                <w:rFonts w:eastAsia="Times New Roman" w:cstheme="minorHAnsi"/>
                <w:b/>
                <w:bCs/>
                <w:lang w:eastAsia="fr-FR"/>
              </w:rPr>
              <w:t>Latence plus élevée</w:t>
            </w:r>
            <w:r w:rsidRPr="00036F99">
              <w:rPr>
                <w:rFonts w:eastAsia="Times New Roman" w:cstheme="minorHAnsi"/>
                <w:lang w:eastAsia="fr-FR"/>
              </w:rPr>
              <w:t xml:space="preserve"> en raison de la distance parcourue par le signal.</w:t>
            </w:r>
          </w:p>
        </w:tc>
      </w:tr>
      <w:tr w:rsidR="00036F99" w:rsidRPr="00036F99" w14:paraId="05C0E2C0" w14:textId="77777777" w:rsidTr="00036F99">
        <w:trPr>
          <w:tblCellSpacing w:w="15" w:type="dxa"/>
        </w:trPr>
        <w:tc>
          <w:tcPr>
            <w:tcW w:w="2077" w:type="dxa"/>
            <w:vAlign w:val="center"/>
            <w:hideMark/>
          </w:tcPr>
          <w:p w14:paraId="2674E9AB" w14:textId="77777777" w:rsidR="00036F99" w:rsidRPr="00036F99" w:rsidRDefault="00036F99" w:rsidP="00036F99">
            <w:pPr>
              <w:spacing w:after="0" w:line="240" w:lineRule="auto"/>
              <w:jc w:val="center"/>
              <w:rPr>
                <w:rFonts w:eastAsia="Times New Roman" w:cstheme="minorHAnsi"/>
                <w:lang w:eastAsia="fr-FR"/>
              </w:rPr>
            </w:pPr>
            <w:r w:rsidRPr="00036F99">
              <w:rPr>
                <w:rFonts w:eastAsia="Times New Roman" w:cstheme="minorHAnsi"/>
                <w:lang w:eastAsia="fr-FR"/>
              </w:rPr>
              <w:t>Wi-Fi</w:t>
            </w:r>
          </w:p>
        </w:tc>
        <w:tc>
          <w:tcPr>
            <w:tcW w:w="8302" w:type="dxa"/>
            <w:vAlign w:val="center"/>
            <w:hideMark/>
          </w:tcPr>
          <w:p w14:paraId="6E351704" w14:textId="3C89C8B1" w:rsidR="00036F99" w:rsidRPr="00036F99" w:rsidRDefault="00036F99" w:rsidP="00036F99">
            <w:pPr>
              <w:spacing w:after="0" w:line="240" w:lineRule="auto"/>
              <w:rPr>
                <w:rFonts w:eastAsia="Times New Roman" w:cstheme="minorHAnsi"/>
                <w:lang w:eastAsia="fr-FR"/>
              </w:rPr>
            </w:pPr>
            <w:r w:rsidRPr="00036F99">
              <w:rPr>
                <w:rFonts w:eastAsia="Times New Roman" w:cstheme="minorHAnsi"/>
                <w:lang w:eastAsia="fr-FR"/>
              </w:rPr>
              <w:t xml:space="preserve">- Utilise des </w:t>
            </w:r>
            <w:r w:rsidRPr="00036F99">
              <w:rPr>
                <w:rFonts w:eastAsia="Times New Roman" w:cstheme="minorHAnsi"/>
                <w:b/>
                <w:bCs/>
                <w:lang w:eastAsia="fr-FR"/>
              </w:rPr>
              <w:t>ondes radio</w:t>
            </w:r>
            <w:r>
              <w:rPr>
                <w:rFonts w:eastAsia="Times New Roman" w:cstheme="minorHAnsi"/>
                <w:lang w:eastAsia="fr-FR"/>
              </w:rPr>
              <w:t xml:space="preserve"> </w:t>
            </w:r>
            <w:r w:rsidRPr="00036F99">
              <w:rPr>
                <w:rFonts w:eastAsia="Times New Roman" w:cstheme="minorHAnsi"/>
                <w:lang w:eastAsia="fr-FR"/>
              </w:rPr>
              <w:t xml:space="preserve">pour transmettre des données </w:t>
            </w:r>
            <w:r w:rsidRPr="00036F99">
              <w:rPr>
                <w:rFonts w:eastAsia="Times New Roman" w:cstheme="minorHAnsi"/>
                <w:b/>
                <w:bCs/>
                <w:lang w:eastAsia="fr-FR"/>
              </w:rPr>
              <w:t>sans fil</w:t>
            </w:r>
            <w:r w:rsidRPr="00036F99">
              <w:rPr>
                <w:rFonts w:eastAsia="Times New Roman" w:cstheme="minorHAnsi"/>
                <w:lang w:eastAsia="fr-FR"/>
              </w:rPr>
              <w:br/>
              <w:t xml:space="preserve">- Offre des vitesses de transmission allant de 1 Mbps à plusieurs </w:t>
            </w:r>
            <w:proofErr w:type="spellStart"/>
            <w:r w:rsidRPr="00036F99">
              <w:rPr>
                <w:rFonts w:eastAsia="Times New Roman" w:cstheme="minorHAnsi"/>
                <w:lang w:eastAsia="fr-FR"/>
              </w:rPr>
              <w:t>Gbps</w:t>
            </w:r>
            <w:proofErr w:type="spellEnd"/>
            <w:r w:rsidRPr="00036F99">
              <w:rPr>
                <w:rFonts w:eastAsia="Times New Roman" w:cstheme="minorHAnsi"/>
                <w:lang w:eastAsia="fr-FR"/>
              </w:rPr>
              <w:t>.</w:t>
            </w:r>
            <w:r w:rsidRPr="00036F99">
              <w:rPr>
                <w:rFonts w:eastAsia="Times New Roman" w:cstheme="minorHAnsi"/>
                <w:lang w:eastAsia="fr-FR"/>
              </w:rPr>
              <w:br/>
              <w:t>- Permet une connexion sans fil dans un rayon limité (quelques dizaines de mètres).</w:t>
            </w:r>
          </w:p>
        </w:tc>
      </w:tr>
      <w:tr w:rsidR="00036F99" w:rsidRPr="00036F99" w14:paraId="244E626C" w14:textId="77777777" w:rsidTr="00036F99">
        <w:trPr>
          <w:tblCellSpacing w:w="15" w:type="dxa"/>
        </w:trPr>
        <w:tc>
          <w:tcPr>
            <w:tcW w:w="2077" w:type="dxa"/>
            <w:vAlign w:val="center"/>
            <w:hideMark/>
          </w:tcPr>
          <w:p w14:paraId="53C7A19C" w14:textId="77777777" w:rsidR="00036F99" w:rsidRPr="00036F99" w:rsidRDefault="00036F99" w:rsidP="00036F99">
            <w:pPr>
              <w:spacing w:after="0" w:line="240" w:lineRule="auto"/>
              <w:jc w:val="center"/>
              <w:rPr>
                <w:rFonts w:eastAsia="Times New Roman" w:cstheme="minorHAnsi"/>
                <w:lang w:eastAsia="fr-FR"/>
              </w:rPr>
            </w:pPr>
            <w:r w:rsidRPr="00036F99">
              <w:rPr>
                <w:rFonts w:eastAsia="Times New Roman" w:cstheme="minorHAnsi"/>
                <w:lang w:eastAsia="fr-FR"/>
              </w:rPr>
              <w:t>4G/5G</w:t>
            </w:r>
          </w:p>
        </w:tc>
        <w:tc>
          <w:tcPr>
            <w:tcW w:w="8302" w:type="dxa"/>
            <w:vAlign w:val="center"/>
            <w:hideMark/>
          </w:tcPr>
          <w:p w14:paraId="2C8FD0EA" w14:textId="730CCC1F" w:rsidR="00036F99" w:rsidRPr="00036F99" w:rsidRDefault="00036F99" w:rsidP="00036F99">
            <w:pPr>
              <w:spacing w:after="0" w:line="240" w:lineRule="auto"/>
              <w:rPr>
                <w:rFonts w:eastAsia="Times New Roman" w:cstheme="minorHAnsi"/>
                <w:lang w:eastAsia="fr-FR"/>
              </w:rPr>
            </w:pPr>
            <w:r w:rsidRPr="00036F99">
              <w:rPr>
                <w:rFonts w:eastAsia="Times New Roman" w:cstheme="minorHAnsi"/>
                <w:lang w:eastAsia="fr-FR"/>
              </w:rPr>
              <w:t>- Utilise des réseaux cellulaires pour transmettre des données.</w:t>
            </w:r>
            <w:r w:rsidRPr="00036F99">
              <w:rPr>
                <w:rFonts w:eastAsia="Times New Roman" w:cstheme="minorHAnsi"/>
                <w:lang w:eastAsia="fr-FR"/>
              </w:rPr>
              <w:br/>
              <w:t xml:space="preserve">- Offre des vitesses de transmission allant de 1 Mbps à plusieurs </w:t>
            </w:r>
            <w:proofErr w:type="spellStart"/>
            <w:r w:rsidRPr="00036F99">
              <w:rPr>
                <w:rFonts w:eastAsia="Times New Roman" w:cstheme="minorHAnsi"/>
                <w:lang w:eastAsia="fr-FR"/>
              </w:rPr>
              <w:t>Gbps</w:t>
            </w:r>
            <w:proofErr w:type="spellEnd"/>
            <w:r w:rsidRPr="00036F99">
              <w:rPr>
                <w:rFonts w:eastAsia="Times New Roman" w:cstheme="minorHAnsi"/>
                <w:lang w:eastAsia="fr-FR"/>
              </w:rPr>
              <w:t>.</w:t>
            </w:r>
            <w:r w:rsidRPr="00036F99">
              <w:rPr>
                <w:rFonts w:eastAsia="Times New Roman" w:cstheme="minorHAnsi"/>
                <w:lang w:eastAsia="fr-FR"/>
              </w:rPr>
              <w:br/>
              <w:t xml:space="preserve">- Permet une </w:t>
            </w:r>
            <w:r w:rsidRPr="00036F99">
              <w:rPr>
                <w:rFonts w:eastAsia="Times New Roman" w:cstheme="minorHAnsi"/>
                <w:b/>
                <w:bCs/>
                <w:lang w:eastAsia="fr-FR"/>
              </w:rPr>
              <w:t>connexion</w:t>
            </w:r>
            <w:r w:rsidRPr="00036F99">
              <w:rPr>
                <w:rFonts w:eastAsia="Times New Roman" w:cstheme="minorHAnsi"/>
                <w:lang w:eastAsia="fr-FR"/>
              </w:rPr>
              <w:t xml:space="preserve"> </w:t>
            </w:r>
            <w:r w:rsidRPr="00036F99">
              <w:rPr>
                <w:rFonts w:eastAsia="Times New Roman" w:cstheme="minorHAnsi"/>
                <w:b/>
                <w:bCs/>
                <w:lang w:eastAsia="fr-FR"/>
              </w:rPr>
              <w:t>mobile</w:t>
            </w:r>
            <w:r w:rsidRPr="00036F99">
              <w:rPr>
                <w:rFonts w:eastAsia="Times New Roman" w:cstheme="minorHAnsi"/>
                <w:lang w:eastAsia="fr-FR"/>
              </w:rPr>
              <w:t xml:space="preserve"> à internet. </w:t>
            </w:r>
          </w:p>
        </w:tc>
      </w:tr>
    </w:tbl>
    <w:p w14:paraId="2464904F" w14:textId="77777777" w:rsidR="003F60F8" w:rsidRDefault="003F60F8" w:rsidP="003F60F8">
      <w:pPr>
        <w:spacing w:after="0" w:line="240" w:lineRule="auto"/>
      </w:pPr>
      <w:r>
        <w:t>Quelques remarques :</w:t>
      </w:r>
    </w:p>
    <w:p w14:paraId="4100E497" w14:textId="77777777" w:rsidR="003F60F8" w:rsidRDefault="003F60F8" w:rsidP="003F60F8">
      <w:pPr>
        <w:pStyle w:val="Paragraphedeliste"/>
        <w:numPr>
          <w:ilvl w:val="0"/>
          <w:numId w:val="58"/>
        </w:numPr>
      </w:pPr>
      <w:r w:rsidRPr="00036F99">
        <w:t xml:space="preserve">L'unité "bps" signifie "bits par seconde" (bits per second en anglais). C'est une unité de mesure de la vitesse de transmission de données. Par exemple, si une connexion </w:t>
      </w:r>
      <w:proofErr w:type="spellStart"/>
      <w:r w:rsidRPr="00036F99">
        <w:t>a</w:t>
      </w:r>
      <w:proofErr w:type="spellEnd"/>
      <w:r w:rsidRPr="00036F99">
        <w:t xml:space="preserve"> une vitesse de 1 Mbps (méga bits par seconde), cela signifie qu'elle peut transmettre 1 million de bits de données par seconde.</w:t>
      </w:r>
    </w:p>
    <w:p w14:paraId="5A4E500B" w14:textId="77777777" w:rsidR="003F60F8" w:rsidRDefault="003F60F8" w:rsidP="003F60F8">
      <w:pPr>
        <w:pStyle w:val="Paragraphedeliste"/>
        <w:numPr>
          <w:ilvl w:val="0"/>
          <w:numId w:val="58"/>
        </w:numPr>
      </w:pPr>
      <w:r w:rsidRPr="00036F99">
        <w:t xml:space="preserve">La </w:t>
      </w:r>
      <w:r w:rsidRPr="00036F99">
        <w:rPr>
          <w:b/>
          <w:bCs/>
        </w:rPr>
        <w:t>latence</w:t>
      </w:r>
      <w:r w:rsidRPr="00036F99">
        <w:t xml:space="preserve"> est le temps que met un paquet de données pour aller d'un point à un autre dans un réseau. Elle est généralement mesurée en millisecondes (ms). La latence peut être influencée par plusieurs facteurs, tels que la distance entre les appareils, la qualité de la connexion, et le type de réseau utilisé.</w:t>
      </w:r>
    </w:p>
    <w:tbl>
      <w:tblPr>
        <w:tblStyle w:val="Grilledutableau"/>
        <w:tblW w:w="0" w:type="auto"/>
        <w:tblLook w:val="04A0" w:firstRow="1" w:lastRow="0" w:firstColumn="1" w:lastColumn="0" w:noHBand="0" w:noVBand="1"/>
      </w:tblPr>
      <w:tblGrid>
        <w:gridCol w:w="1270"/>
        <w:gridCol w:w="992"/>
        <w:gridCol w:w="898"/>
        <w:gridCol w:w="7309"/>
      </w:tblGrid>
      <w:tr w:rsidR="003F60F8" w14:paraId="3A3452C3" w14:textId="77777777" w:rsidTr="003F60F8">
        <w:trPr>
          <w:trHeight w:val="348"/>
        </w:trPr>
        <w:tc>
          <w:tcPr>
            <w:tcW w:w="3160" w:type="dxa"/>
            <w:gridSpan w:val="3"/>
            <w:tcBorders>
              <w:right w:val="single" w:sz="4" w:space="0" w:color="auto"/>
            </w:tcBorders>
          </w:tcPr>
          <w:p w14:paraId="49953198" w14:textId="7E065A19" w:rsidR="003F60F8" w:rsidRDefault="003F60F8" w:rsidP="003F60F8">
            <w:pPr>
              <w:autoSpaceDE w:val="0"/>
              <w:autoSpaceDN w:val="0"/>
              <w:adjustRightInd w:val="0"/>
              <w:spacing w:before="120"/>
              <w:contextualSpacing/>
              <w:jc w:val="center"/>
              <w:rPr>
                <w:rFonts w:cstheme="minorHAnsi"/>
                <w:color w:val="000000"/>
              </w:rPr>
            </w:pPr>
            <w:r w:rsidRPr="00803A33">
              <w:rPr>
                <w:rFonts w:cstheme="minorHAnsi"/>
                <w:color w:val="000000"/>
              </w:rPr>
              <w:t>Multiples de l'octet</w:t>
            </w:r>
          </w:p>
        </w:tc>
        <w:tc>
          <w:tcPr>
            <w:tcW w:w="7309" w:type="dxa"/>
            <w:vMerge w:val="restart"/>
            <w:tcBorders>
              <w:top w:val="nil"/>
              <w:left w:val="single" w:sz="4" w:space="0" w:color="auto"/>
              <w:bottom w:val="nil"/>
              <w:right w:val="nil"/>
            </w:tcBorders>
          </w:tcPr>
          <w:p w14:paraId="28FBC043" w14:textId="77777777" w:rsidR="003F60F8" w:rsidRPr="003F60F8" w:rsidRDefault="003F60F8" w:rsidP="003F60F8">
            <w:pPr>
              <w:autoSpaceDE w:val="0"/>
              <w:autoSpaceDN w:val="0"/>
              <w:adjustRightInd w:val="0"/>
              <w:ind w:left="275"/>
              <w:contextualSpacing/>
              <w:rPr>
                <w:rFonts w:cstheme="minorHAnsi"/>
                <w:color w:val="000000"/>
                <w:sz w:val="24"/>
                <w:szCs w:val="24"/>
              </w:rPr>
            </w:pPr>
            <w:r w:rsidRPr="00803A33">
              <w:rPr>
                <w:rFonts w:cstheme="minorHAnsi"/>
                <w:color w:val="000000"/>
                <w:sz w:val="24"/>
                <w:szCs w:val="24"/>
              </w:rPr>
              <w:t xml:space="preserve">Le </w:t>
            </w:r>
            <w:r w:rsidRPr="00803A33">
              <w:rPr>
                <w:rFonts w:cstheme="minorHAnsi"/>
                <w:b/>
                <w:bCs/>
                <w:color w:val="000000"/>
                <w:sz w:val="24"/>
                <w:szCs w:val="24"/>
              </w:rPr>
              <w:t>débit</w:t>
            </w:r>
            <w:r w:rsidRPr="00803A33">
              <w:rPr>
                <w:rFonts w:cstheme="minorHAnsi"/>
                <w:color w:val="000000"/>
                <w:sz w:val="24"/>
                <w:szCs w:val="24"/>
              </w:rPr>
              <w:t xml:space="preserve"> d'une transmission de données est la vitesse à laquelle ces données sont transmises sur le réseau. </w:t>
            </w:r>
          </w:p>
          <w:p w14:paraId="496D8FE9" w14:textId="787E8686" w:rsidR="003F60F8" w:rsidRPr="003F60F8" w:rsidRDefault="003F60F8" w:rsidP="00803A33">
            <w:pPr>
              <w:autoSpaceDE w:val="0"/>
              <w:autoSpaceDN w:val="0"/>
              <w:adjustRightInd w:val="0"/>
              <w:ind w:left="275"/>
              <w:contextualSpacing/>
              <w:rPr>
                <w:rFonts w:cstheme="minorHAnsi"/>
                <w:color w:val="000000"/>
                <w:sz w:val="24"/>
                <w:szCs w:val="24"/>
              </w:rPr>
            </w:pPr>
            <w:r w:rsidRPr="00803A33">
              <w:rPr>
                <w:rFonts w:cstheme="minorHAnsi"/>
                <w:color w:val="000000"/>
                <w:sz w:val="24"/>
                <w:szCs w:val="24"/>
              </w:rPr>
              <w:t>Il est exprimé en bits par seconde noté b/s (ou kilobits par seconde (kb/s), mégabits par seconde (Mb/s), gigabits par seconde (Gb/</w:t>
            </w:r>
            <w:proofErr w:type="gramStart"/>
            <w:r w:rsidRPr="00803A33">
              <w:rPr>
                <w:rFonts w:cstheme="minorHAnsi"/>
                <w:color w:val="000000"/>
                <w:sz w:val="24"/>
                <w:szCs w:val="24"/>
              </w:rPr>
              <w:t>s)…</w:t>
            </w:r>
            <w:proofErr w:type="gramEnd"/>
            <w:r w:rsidRPr="00803A33">
              <w:rPr>
                <w:rFonts w:cstheme="minorHAnsi"/>
                <w:color w:val="000000"/>
                <w:sz w:val="24"/>
                <w:szCs w:val="24"/>
              </w:rPr>
              <w:t xml:space="preserve">). </w:t>
            </w:r>
            <w:r w:rsidRPr="003F60F8">
              <w:rPr>
                <w:rFonts w:cstheme="minorHAnsi"/>
                <w:color w:val="000000"/>
                <w:sz w:val="24"/>
                <w:szCs w:val="24"/>
              </w:rPr>
              <w:t xml:space="preserve">  </w:t>
            </w:r>
            <w:r w:rsidRPr="00803A33">
              <w:rPr>
                <w:rFonts w:cstheme="minorHAnsi"/>
                <w:color w:val="000000"/>
                <w:sz w:val="24"/>
                <w:szCs w:val="24"/>
              </w:rPr>
              <w:t>Il se calcule avec la formule :</w:t>
            </w:r>
          </w:p>
          <w:p w14:paraId="4ECD8ED6" w14:textId="60660998" w:rsidR="003F60F8" w:rsidRDefault="003F60F8" w:rsidP="00803A33">
            <w:pPr>
              <w:autoSpaceDE w:val="0"/>
              <w:autoSpaceDN w:val="0"/>
              <w:adjustRightInd w:val="0"/>
              <w:ind w:left="275"/>
              <w:contextualSpacing/>
              <w:jc w:val="center"/>
              <w:rPr>
                <w:rFonts w:cstheme="minorHAnsi"/>
                <w:color w:val="000000"/>
              </w:rPr>
            </w:pPr>
            <m:oMathPara>
              <m:oMath>
                <m:r>
                  <w:rPr>
                    <w:rFonts w:ascii="Cambria Math" w:hAnsi="Cambria Math" w:cstheme="minorHAnsi"/>
                    <w:color w:val="000000"/>
                    <w:sz w:val="28"/>
                    <w:szCs w:val="28"/>
                  </w:rPr>
                  <m:t>débit=</m:t>
                </m:r>
                <m:f>
                  <m:fPr>
                    <m:ctrlPr>
                      <w:rPr>
                        <w:rFonts w:ascii="Cambria Math" w:hAnsi="Cambria Math" w:cstheme="minorHAnsi"/>
                        <w:i/>
                        <w:color w:val="000000"/>
                        <w:sz w:val="28"/>
                        <w:szCs w:val="28"/>
                      </w:rPr>
                    </m:ctrlPr>
                  </m:fPr>
                  <m:num>
                    <m:r>
                      <w:rPr>
                        <w:rFonts w:ascii="Cambria Math" w:hAnsi="Cambria Math" w:cstheme="minorHAnsi"/>
                        <w:color w:val="000000"/>
                        <w:sz w:val="28"/>
                        <w:szCs w:val="28"/>
                      </w:rPr>
                      <m:t>taille(en bit)</m:t>
                    </m:r>
                  </m:num>
                  <m:den>
                    <m:r>
                      <w:rPr>
                        <w:rFonts w:ascii="Cambria Math" w:hAnsi="Cambria Math" w:cstheme="minorHAnsi"/>
                        <w:color w:val="000000"/>
                        <w:sz w:val="28"/>
                        <w:szCs w:val="28"/>
                      </w:rPr>
                      <m:t>temps(en s)</m:t>
                    </m:r>
                  </m:den>
                </m:f>
              </m:oMath>
            </m:oMathPara>
          </w:p>
          <w:p w14:paraId="7B9C6750" w14:textId="23CDE6A5" w:rsidR="003F60F8" w:rsidRDefault="003F60F8" w:rsidP="00803A33">
            <w:pPr>
              <w:autoSpaceDE w:val="0"/>
              <w:autoSpaceDN w:val="0"/>
              <w:adjustRightInd w:val="0"/>
              <w:contextualSpacing/>
              <w:rPr>
                <w:rFonts w:cstheme="minorHAnsi"/>
                <w:color w:val="000000"/>
              </w:rPr>
            </w:pPr>
          </w:p>
        </w:tc>
      </w:tr>
      <w:tr w:rsidR="003F60F8" w14:paraId="482F11B2" w14:textId="77777777" w:rsidTr="003F60F8">
        <w:tc>
          <w:tcPr>
            <w:tcW w:w="1270" w:type="dxa"/>
          </w:tcPr>
          <w:p w14:paraId="0458B477" w14:textId="680D2FA3" w:rsidR="003F60F8" w:rsidRPr="00803A33" w:rsidRDefault="003F60F8" w:rsidP="00803A33">
            <w:pPr>
              <w:autoSpaceDE w:val="0"/>
              <w:autoSpaceDN w:val="0"/>
              <w:adjustRightInd w:val="0"/>
              <w:contextualSpacing/>
              <w:rPr>
                <w:rFonts w:cstheme="minorHAnsi"/>
                <w:color w:val="000000"/>
              </w:rPr>
            </w:pPr>
            <w:r w:rsidRPr="00803A33">
              <w:rPr>
                <w:rFonts w:cstheme="minorHAnsi"/>
                <w:color w:val="000000"/>
              </w:rPr>
              <w:t>Nom</w:t>
            </w:r>
          </w:p>
        </w:tc>
        <w:tc>
          <w:tcPr>
            <w:tcW w:w="992" w:type="dxa"/>
          </w:tcPr>
          <w:p w14:paraId="5A0FDA7F" w14:textId="323B6287" w:rsidR="003F60F8" w:rsidRPr="00803A33" w:rsidRDefault="003F60F8" w:rsidP="00803A33">
            <w:pPr>
              <w:autoSpaceDE w:val="0"/>
              <w:autoSpaceDN w:val="0"/>
              <w:adjustRightInd w:val="0"/>
              <w:contextualSpacing/>
              <w:rPr>
                <w:rFonts w:cstheme="minorHAnsi"/>
                <w:color w:val="000000"/>
              </w:rPr>
            </w:pPr>
            <w:r w:rsidRPr="00803A33">
              <w:rPr>
                <w:rFonts w:cstheme="minorHAnsi"/>
                <w:color w:val="000000"/>
              </w:rPr>
              <w:t>Symbole</w:t>
            </w:r>
          </w:p>
        </w:tc>
        <w:tc>
          <w:tcPr>
            <w:tcW w:w="898" w:type="dxa"/>
            <w:tcBorders>
              <w:right w:val="single" w:sz="4" w:space="0" w:color="auto"/>
            </w:tcBorders>
          </w:tcPr>
          <w:p w14:paraId="23550CB1" w14:textId="25B828B0" w:rsidR="003F60F8" w:rsidRPr="00803A33" w:rsidRDefault="003F60F8" w:rsidP="00803A33">
            <w:pPr>
              <w:autoSpaceDE w:val="0"/>
              <w:autoSpaceDN w:val="0"/>
              <w:adjustRightInd w:val="0"/>
              <w:contextualSpacing/>
              <w:rPr>
                <w:rFonts w:cstheme="minorHAnsi"/>
                <w:color w:val="000000"/>
              </w:rPr>
            </w:pPr>
            <w:r w:rsidRPr="00803A33">
              <w:rPr>
                <w:rFonts w:cstheme="minorHAnsi"/>
                <w:color w:val="000000"/>
              </w:rPr>
              <w:t>  Valeur</w:t>
            </w:r>
          </w:p>
        </w:tc>
        <w:tc>
          <w:tcPr>
            <w:tcW w:w="7309" w:type="dxa"/>
            <w:vMerge/>
            <w:tcBorders>
              <w:top w:val="nil"/>
              <w:left w:val="single" w:sz="4" w:space="0" w:color="auto"/>
              <w:bottom w:val="nil"/>
              <w:right w:val="nil"/>
            </w:tcBorders>
          </w:tcPr>
          <w:p w14:paraId="10D4A0F2" w14:textId="77777777" w:rsidR="003F60F8" w:rsidRDefault="003F60F8" w:rsidP="00803A33">
            <w:pPr>
              <w:autoSpaceDE w:val="0"/>
              <w:autoSpaceDN w:val="0"/>
              <w:adjustRightInd w:val="0"/>
              <w:contextualSpacing/>
              <w:rPr>
                <w:rFonts w:cstheme="minorHAnsi"/>
                <w:color w:val="000000"/>
              </w:rPr>
            </w:pPr>
          </w:p>
        </w:tc>
      </w:tr>
      <w:tr w:rsidR="003F60F8" w14:paraId="34AB0153" w14:textId="77777777" w:rsidTr="003F60F8">
        <w:tc>
          <w:tcPr>
            <w:tcW w:w="1270" w:type="dxa"/>
          </w:tcPr>
          <w:p w14:paraId="690A45E0" w14:textId="5D7750DE" w:rsidR="003F60F8" w:rsidRPr="00803A33" w:rsidRDefault="003F60F8" w:rsidP="00803A33">
            <w:pPr>
              <w:autoSpaceDE w:val="0"/>
              <w:autoSpaceDN w:val="0"/>
              <w:adjustRightInd w:val="0"/>
              <w:contextualSpacing/>
              <w:rPr>
                <w:rFonts w:cstheme="minorHAnsi"/>
                <w:color w:val="000000"/>
              </w:rPr>
            </w:pPr>
            <w:r w:rsidRPr="00803A33">
              <w:rPr>
                <w:rFonts w:cstheme="minorHAnsi"/>
                <w:b/>
                <w:bCs/>
                <w:color w:val="000000"/>
              </w:rPr>
              <w:t>kilooctet</w:t>
            </w:r>
          </w:p>
        </w:tc>
        <w:tc>
          <w:tcPr>
            <w:tcW w:w="992" w:type="dxa"/>
          </w:tcPr>
          <w:p w14:paraId="4A2799F6" w14:textId="2C490B92" w:rsidR="003F60F8" w:rsidRPr="00803A33" w:rsidRDefault="003F60F8" w:rsidP="00803A33">
            <w:pPr>
              <w:autoSpaceDE w:val="0"/>
              <w:autoSpaceDN w:val="0"/>
              <w:adjustRightInd w:val="0"/>
              <w:contextualSpacing/>
              <w:jc w:val="center"/>
              <w:rPr>
                <w:rFonts w:cstheme="minorHAnsi"/>
                <w:color w:val="000000"/>
              </w:rPr>
            </w:pPr>
            <w:r w:rsidRPr="00803A33">
              <w:rPr>
                <w:rFonts w:cstheme="minorHAnsi"/>
                <w:color w:val="000000"/>
              </w:rPr>
              <w:t>ko</w:t>
            </w:r>
          </w:p>
        </w:tc>
        <w:tc>
          <w:tcPr>
            <w:tcW w:w="898" w:type="dxa"/>
            <w:tcBorders>
              <w:right w:val="single" w:sz="4" w:space="0" w:color="auto"/>
            </w:tcBorders>
          </w:tcPr>
          <w:p w14:paraId="6C4A484F" w14:textId="75C8E089" w:rsidR="003F60F8" w:rsidRPr="00803A33" w:rsidRDefault="003F60F8" w:rsidP="00803A33">
            <w:pPr>
              <w:autoSpaceDE w:val="0"/>
              <w:autoSpaceDN w:val="0"/>
              <w:adjustRightInd w:val="0"/>
              <w:contextualSpacing/>
              <w:jc w:val="center"/>
              <w:rPr>
                <w:rFonts w:cstheme="minorHAnsi"/>
                <w:color w:val="000000"/>
              </w:rPr>
            </w:pPr>
            <w:r w:rsidRPr="00803A33">
              <w:rPr>
                <w:rFonts w:cstheme="minorHAnsi"/>
                <w:color w:val="000000"/>
              </w:rPr>
              <w:t>10</w:t>
            </w:r>
            <w:r w:rsidRPr="00803A33">
              <w:rPr>
                <w:rFonts w:cstheme="minorHAnsi"/>
                <w:color w:val="000000"/>
                <w:vertAlign w:val="superscript"/>
              </w:rPr>
              <w:t>3</w:t>
            </w:r>
          </w:p>
        </w:tc>
        <w:tc>
          <w:tcPr>
            <w:tcW w:w="7309" w:type="dxa"/>
            <w:vMerge/>
            <w:tcBorders>
              <w:top w:val="nil"/>
              <w:left w:val="single" w:sz="4" w:space="0" w:color="auto"/>
              <w:bottom w:val="nil"/>
              <w:right w:val="nil"/>
            </w:tcBorders>
          </w:tcPr>
          <w:p w14:paraId="78C4E5A6" w14:textId="77777777" w:rsidR="003F60F8" w:rsidRDefault="003F60F8" w:rsidP="00803A33">
            <w:pPr>
              <w:autoSpaceDE w:val="0"/>
              <w:autoSpaceDN w:val="0"/>
              <w:adjustRightInd w:val="0"/>
              <w:contextualSpacing/>
              <w:rPr>
                <w:rFonts w:cstheme="minorHAnsi"/>
                <w:color w:val="000000"/>
              </w:rPr>
            </w:pPr>
          </w:p>
        </w:tc>
      </w:tr>
      <w:tr w:rsidR="003F60F8" w14:paraId="42463E49" w14:textId="77777777" w:rsidTr="003F60F8">
        <w:tc>
          <w:tcPr>
            <w:tcW w:w="1270" w:type="dxa"/>
          </w:tcPr>
          <w:p w14:paraId="194B05F0" w14:textId="0C22451D" w:rsidR="003F60F8" w:rsidRPr="00803A33" w:rsidRDefault="003F60F8" w:rsidP="00803A33">
            <w:pPr>
              <w:autoSpaceDE w:val="0"/>
              <w:autoSpaceDN w:val="0"/>
              <w:adjustRightInd w:val="0"/>
              <w:contextualSpacing/>
              <w:rPr>
                <w:rFonts w:cstheme="minorHAnsi"/>
                <w:color w:val="000000"/>
              </w:rPr>
            </w:pPr>
            <w:r w:rsidRPr="00803A33">
              <w:rPr>
                <w:rFonts w:cstheme="minorHAnsi"/>
                <w:b/>
                <w:bCs/>
                <w:color w:val="000000"/>
              </w:rPr>
              <w:t>mégaoctet</w:t>
            </w:r>
          </w:p>
        </w:tc>
        <w:tc>
          <w:tcPr>
            <w:tcW w:w="992" w:type="dxa"/>
          </w:tcPr>
          <w:p w14:paraId="6E2F7F7C" w14:textId="74CC2CDE" w:rsidR="003F60F8" w:rsidRPr="00803A33" w:rsidRDefault="003F60F8" w:rsidP="00803A33">
            <w:pPr>
              <w:autoSpaceDE w:val="0"/>
              <w:autoSpaceDN w:val="0"/>
              <w:adjustRightInd w:val="0"/>
              <w:contextualSpacing/>
              <w:jc w:val="center"/>
              <w:rPr>
                <w:rFonts w:cstheme="minorHAnsi"/>
                <w:color w:val="000000"/>
              </w:rPr>
            </w:pPr>
            <w:r w:rsidRPr="00803A33">
              <w:rPr>
                <w:rFonts w:cstheme="minorHAnsi"/>
                <w:color w:val="000000"/>
              </w:rPr>
              <w:t>Mo</w:t>
            </w:r>
          </w:p>
        </w:tc>
        <w:tc>
          <w:tcPr>
            <w:tcW w:w="898" w:type="dxa"/>
            <w:tcBorders>
              <w:right w:val="single" w:sz="4" w:space="0" w:color="auto"/>
            </w:tcBorders>
          </w:tcPr>
          <w:p w14:paraId="2F3A9F56" w14:textId="2DD7E6D5" w:rsidR="003F60F8" w:rsidRPr="00803A33" w:rsidRDefault="003F60F8" w:rsidP="00803A33">
            <w:pPr>
              <w:autoSpaceDE w:val="0"/>
              <w:autoSpaceDN w:val="0"/>
              <w:adjustRightInd w:val="0"/>
              <w:contextualSpacing/>
              <w:jc w:val="center"/>
              <w:rPr>
                <w:rFonts w:cstheme="minorHAnsi"/>
                <w:color w:val="000000"/>
              </w:rPr>
            </w:pPr>
            <w:r w:rsidRPr="00803A33">
              <w:rPr>
                <w:rFonts w:cstheme="minorHAnsi"/>
                <w:color w:val="000000"/>
              </w:rPr>
              <w:t>10</w:t>
            </w:r>
            <w:r w:rsidRPr="00803A33">
              <w:rPr>
                <w:rFonts w:cstheme="minorHAnsi"/>
                <w:color w:val="000000"/>
                <w:vertAlign w:val="superscript"/>
              </w:rPr>
              <w:t>6</w:t>
            </w:r>
          </w:p>
        </w:tc>
        <w:tc>
          <w:tcPr>
            <w:tcW w:w="7309" w:type="dxa"/>
            <w:vMerge/>
            <w:tcBorders>
              <w:top w:val="nil"/>
              <w:left w:val="single" w:sz="4" w:space="0" w:color="auto"/>
              <w:bottom w:val="nil"/>
              <w:right w:val="nil"/>
            </w:tcBorders>
          </w:tcPr>
          <w:p w14:paraId="76FF7C08" w14:textId="77777777" w:rsidR="003F60F8" w:rsidRDefault="003F60F8" w:rsidP="00803A33">
            <w:pPr>
              <w:autoSpaceDE w:val="0"/>
              <w:autoSpaceDN w:val="0"/>
              <w:adjustRightInd w:val="0"/>
              <w:contextualSpacing/>
              <w:rPr>
                <w:rFonts w:cstheme="minorHAnsi"/>
                <w:color w:val="000000"/>
              </w:rPr>
            </w:pPr>
          </w:p>
        </w:tc>
      </w:tr>
      <w:tr w:rsidR="003F60F8" w14:paraId="7CA5FC1D" w14:textId="77777777" w:rsidTr="003F60F8">
        <w:tc>
          <w:tcPr>
            <w:tcW w:w="1270" w:type="dxa"/>
          </w:tcPr>
          <w:p w14:paraId="336011F5" w14:textId="2939EBE5" w:rsidR="003F60F8" w:rsidRPr="00803A33" w:rsidRDefault="003F60F8" w:rsidP="00803A33">
            <w:pPr>
              <w:autoSpaceDE w:val="0"/>
              <w:autoSpaceDN w:val="0"/>
              <w:adjustRightInd w:val="0"/>
              <w:contextualSpacing/>
              <w:rPr>
                <w:rFonts w:cstheme="minorHAnsi"/>
                <w:color w:val="000000"/>
              </w:rPr>
            </w:pPr>
            <w:r w:rsidRPr="00803A33">
              <w:rPr>
                <w:rFonts w:cstheme="minorHAnsi"/>
                <w:b/>
                <w:bCs/>
                <w:color w:val="000000"/>
              </w:rPr>
              <w:t>gigaoctet</w:t>
            </w:r>
          </w:p>
        </w:tc>
        <w:tc>
          <w:tcPr>
            <w:tcW w:w="992" w:type="dxa"/>
          </w:tcPr>
          <w:p w14:paraId="079DB049" w14:textId="68EB23C8" w:rsidR="003F60F8" w:rsidRPr="00803A33" w:rsidRDefault="003F60F8" w:rsidP="00803A33">
            <w:pPr>
              <w:autoSpaceDE w:val="0"/>
              <w:autoSpaceDN w:val="0"/>
              <w:adjustRightInd w:val="0"/>
              <w:contextualSpacing/>
              <w:jc w:val="center"/>
              <w:rPr>
                <w:rFonts w:cstheme="minorHAnsi"/>
                <w:color w:val="000000"/>
              </w:rPr>
            </w:pPr>
            <w:r w:rsidRPr="00803A33">
              <w:rPr>
                <w:rFonts w:cstheme="minorHAnsi"/>
                <w:color w:val="000000"/>
              </w:rPr>
              <w:t>Go</w:t>
            </w:r>
          </w:p>
        </w:tc>
        <w:tc>
          <w:tcPr>
            <w:tcW w:w="898" w:type="dxa"/>
            <w:tcBorders>
              <w:right w:val="single" w:sz="4" w:space="0" w:color="auto"/>
            </w:tcBorders>
          </w:tcPr>
          <w:p w14:paraId="4780908C" w14:textId="42242450" w:rsidR="003F60F8" w:rsidRPr="00803A33" w:rsidRDefault="003F60F8" w:rsidP="00803A33">
            <w:pPr>
              <w:autoSpaceDE w:val="0"/>
              <w:autoSpaceDN w:val="0"/>
              <w:adjustRightInd w:val="0"/>
              <w:contextualSpacing/>
              <w:jc w:val="center"/>
              <w:rPr>
                <w:rFonts w:cstheme="minorHAnsi"/>
                <w:color w:val="000000"/>
              </w:rPr>
            </w:pPr>
            <w:r w:rsidRPr="00803A33">
              <w:rPr>
                <w:rFonts w:cstheme="minorHAnsi"/>
                <w:color w:val="000000"/>
              </w:rPr>
              <w:t>10</w:t>
            </w:r>
            <w:r w:rsidRPr="00803A33">
              <w:rPr>
                <w:rFonts w:cstheme="minorHAnsi"/>
                <w:color w:val="000000"/>
                <w:vertAlign w:val="superscript"/>
              </w:rPr>
              <w:t>9</w:t>
            </w:r>
          </w:p>
        </w:tc>
        <w:tc>
          <w:tcPr>
            <w:tcW w:w="7309" w:type="dxa"/>
            <w:vMerge/>
            <w:tcBorders>
              <w:top w:val="nil"/>
              <w:left w:val="single" w:sz="4" w:space="0" w:color="auto"/>
              <w:bottom w:val="nil"/>
              <w:right w:val="nil"/>
            </w:tcBorders>
          </w:tcPr>
          <w:p w14:paraId="2A363542" w14:textId="77777777" w:rsidR="003F60F8" w:rsidRDefault="003F60F8" w:rsidP="00803A33">
            <w:pPr>
              <w:autoSpaceDE w:val="0"/>
              <w:autoSpaceDN w:val="0"/>
              <w:adjustRightInd w:val="0"/>
              <w:contextualSpacing/>
              <w:rPr>
                <w:rFonts w:cstheme="minorHAnsi"/>
                <w:color w:val="000000"/>
              </w:rPr>
            </w:pPr>
          </w:p>
        </w:tc>
      </w:tr>
      <w:tr w:rsidR="003F60F8" w14:paraId="55CE97AD" w14:textId="77777777" w:rsidTr="003F60F8">
        <w:tc>
          <w:tcPr>
            <w:tcW w:w="1270" w:type="dxa"/>
          </w:tcPr>
          <w:p w14:paraId="45755002" w14:textId="6BDB4428" w:rsidR="003F60F8" w:rsidRPr="00803A33" w:rsidRDefault="003F60F8" w:rsidP="00803A33">
            <w:pPr>
              <w:autoSpaceDE w:val="0"/>
              <w:autoSpaceDN w:val="0"/>
              <w:adjustRightInd w:val="0"/>
              <w:contextualSpacing/>
              <w:rPr>
                <w:rFonts w:cstheme="minorHAnsi"/>
                <w:color w:val="000000"/>
              </w:rPr>
            </w:pPr>
            <w:r w:rsidRPr="00803A33">
              <w:rPr>
                <w:rFonts w:cstheme="minorHAnsi"/>
                <w:b/>
                <w:bCs/>
                <w:color w:val="000000"/>
              </w:rPr>
              <w:t>téraoctet</w:t>
            </w:r>
          </w:p>
        </w:tc>
        <w:tc>
          <w:tcPr>
            <w:tcW w:w="992" w:type="dxa"/>
          </w:tcPr>
          <w:p w14:paraId="408B37C4" w14:textId="11083054" w:rsidR="003F60F8" w:rsidRPr="00803A33" w:rsidRDefault="003F60F8" w:rsidP="00803A33">
            <w:pPr>
              <w:autoSpaceDE w:val="0"/>
              <w:autoSpaceDN w:val="0"/>
              <w:adjustRightInd w:val="0"/>
              <w:contextualSpacing/>
              <w:jc w:val="center"/>
              <w:rPr>
                <w:rFonts w:cstheme="minorHAnsi"/>
                <w:color w:val="000000"/>
              </w:rPr>
            </w:pPr>
            <w:r w:rsidRPr="00803A33">
              <w:rPr>
                <w:rFonts w:cstheme="minorHAnsi"/>
                <w:color w:val="000000"/>
              </w:rPr>
              <w:t>To</w:t>
            </w:r>
          </w:p>
        </w:tc>
        <w:tc>
          <w:tcPr>
            <w:tcW w:w="898" w:type="dxa"/>
            <w:tcBorders>
              <w:right w:val="single" w:sz="4" w:space="0" w:color="auto"/>
            </w:tcBorders>
          </w:tcPr>
          <w:p w14:paraId="37E72847" w14:textId="3957F340" w:rsidR="003F60F8" w:rsidRPr="00803A33" w:rsidRDefault="003F60F8" w:rsidP="00803A33">
            <w:pPr>
              <w:autoSpaceDE w:val="0"/>
              <w:autoSpaceDN w:val="0"/>
              <w:adjustRightInd w:val="0"/>
              <w:contextualSpacing/>
              <w:jc w:val="center"/>
              <w:rPr>
                <w:rFonts w:cstheme="minorHAnsi"/>
                <w:color w:val="000000"/>
              </w:rPr>
            </w:pPr>
            <w:r w:rsidRPr="00803A33">
              <w:rPr>
                <w:rFonts w:cstheme="minorHAnsi"/>
                <w:color w:val="000000"/>
              </w:rPr>
              <w:t>10</w:t>
            </w:r>
            <w:r w:rsidRPr="00803A33">
              <w:rPr>
                <w:rFonts w:cstheme="minorHAnsi"/>
                <w:color w:val="000000"/>
                <w:vertAlign w:val="superscript"/>
              </w:rPr>
              <w:t>12</w:t>
            </w:r>
          </w:p>
        </w:tc>
        <w:tc>
          <w:tcPr>
            <w:tcW w:w="7309" w:type="dxa"/>
            <w:vMerge/>
            <w:tcBorders>
              <w:top w:val="nil"/>
              <w:left w:val="single" w:sz="4" w:space="0" w:color="auto"/>
              <w:bottom w:val="nil"/>
              <w:right w:val="nil"/>
            </w:tcBorders>
          </w:tcPr>
          <w:p w14:paraId="3A010FF9" w14:textId="77777777" w:rsidR="003F60F8" w:rsidRDefault="003F60F8" w:rsidP="00803A33">
            <w:pPr>
              <w:autoSpaceDE w:val="0"/>
              <w:autoSpaceDN w:val="0"/>
              <w:adjustRightInd w:val="0"/>
              <w:contextualSpacing/>
              <w:rPr>
                <w:rFonts w:cstheme="minorHAnsi"/>
                <w:color w:val="000000"/>
              </w:rPr>
            </w:pPr>
          </w:p>
        </w:tc>
      </w:tr>
      <w:tr w:rsidR="003F60F8" w14:paraId="5D6EDB70" w14:textId="77777777" w:rsidTr="003F60F8">
        <w:tc>
          <w:tcPr>
            <w:tcW w:w="1270" w:type="dxa"/>
          </w:tcPr>
          <w:p w14:paraId="65669E29" w14:textId="0FDE65E2" w:rsidR="003F60F8" w:rsidRPr="00803A33" w:rsidRDefault="003F60F8" w:rsidP="00803A33">
            <w:pPr>
              <w:autoSpaceDE w:val="0"/>
              <w:autoSpaceDN w:val="0"/>
              <w:adjustRightInd w:val="0"/>
              <w:contextualSpacing/>
              <w:rPr>
                <w:rFonts w:cstheme="minorHAnsi"/>
                <w:color w:val="000000"/>
              </w:rPr>
            </w:pPr>
            <w:r w:rsidRPr="00803A33">
              <w:rPr>
                <w:rFonts w:cstheme="minorHAnsi"/>
                <w:b/>
                <w:bCs/>
                <w:color w:val="000000"/>
              </w:rPr>
              <w:t>pétaoctet</w:t>
            </w:r>
          </w:p>
        </w:tc>
        <w:tc>
          <w:tcPr>
            <w:tcW w:w="992" w:type="dxa"/>
          </w:tcPr>
          <w:p w14:paraId="2CCE797D" w14:textId="011565B6" w:rsidR="003F60F8" w:rsidRPr="00803A33" w:rsidRDefault="003F60F8" w:rsidP="00803A33">
            <w:pPr>
              <w:autoSpaceDE w:val="0"/>
              <w:autoSpaceDN w:val="0"/>
              <w:adjustRightInd w:val="0"/>
              <w:contextualSpacing/>
              <w:jc w:val="center"/>
              <w:rPr>
                <w:rFonts w:cstheme="minorHAnsi"/>
                <w:color w:val="000000"/>
              </w:rPr>
            </w:pPr>
            <w:r w:rsidRPr="00803A33">
              <w:rPr>
                <w:rFonts w:cstheme="minorHAnsi"/>
                <w:color w:val="000000"/>
              </w:rPr>
              <w:t>Po</w:t>
            </w:r>
          </w:p>
        </w:tc>
        <w:tc>
          <w:tcPr>
            <w:tcW w:w="898" w:type="dxa"/>
            <w:tcBorders>
              <w:right w:val="single" w:sz="4" w:space="0" w:color="auto"/>
            </w:tcBorders>
          </w:tcPr>
          <w:p w14:paraId="08178E26" w14:textId="07BBC3D7" w:rsidR="003F60F8" w:rsidRPr="00803A33" w:rsidRDefault="003F60F8" w:rsidP="00803A33">
            <w:pPr>
              <w:autoSpaceDE w:val="0"/>
              <w:autoSpaceDN w:val="0"/>
              <w:adjustRightInd w:val="0"/>
              <w:contextualSpacing/>
              <w:jc w:val="center"/>
              <w:rPr>
                <w:rFonts w:cstheme="minorHAnsi"/>
                <w:color w:val="000000"/>
              </w:rPr>
            </w:pPr>
            <w:r w:rsidRPr="00803A33">
              <w:rPr>
                <w:rFonts w:cstheme="minorHAnsi"/>
                <w:color w:val="000000"/>
              </w:rPr>
              <w:t>10</w:t>
            </w:r>
            <w:r w:rsidRPr="00803A33">
              <w:rPr>
                <w:rFonts w:cstheme="minorHAnsi"/>
                <w:color w:val="000000"/>
                <w:vertAlign w:val="superscript"/>
              </w:rPr>
              <w:t>15</w:t>
            </w:r>
          </w:p>
        </w:tc>
        <w:tc>
          <w:tcPr>
            <w:tcW w:w="7309" w:type="dxa"/>
            <w:vMerge/>
            <w:tcBorders>
              <w:top w:val="nil"/>
              <w:left w:val="single" w:sz="4" w:space="0" w:color="auto"/>
              <w:bottom w:val="nil"/>
              <w:right w:val="nil"/>
            </w:tcBorders>
          </w:tcPr>
          <w:p w14:paraId="0AB50433" w14:textId="77777777" w:rsidR="003F60F8" w:rsidRDefault="003F60F8" w:rsidP="00803A33">
            <w:pPr>
              <w:autoSpaceDE w:val="0"/>
              <w:autoSpaceDN w:val="0"/>
              <w:adjustRightInd w:val="0"/>
              <w:contextualSpacing/>
              <w:rPr>
                <w:rFonts w:cstheme="minorHAnsi"/>
                <w:color w:val="000000"/>
              </w:rPr>
            </w:pPr>
          </w:p>
        </w:tc>
      </w:tr>
      <w:tr w:rsidR="003F60F8" w14:paraId="7C8652B0" w14:textId="77777777" w:rsidTr="003F60F8">
        <w:tc>
          <w:tcPr>
            <w:tcW w:w="1270" w:type="dxa"/>
          </w:tcPr>
          <w:p w14:paraId="687210BD" w14:textId="66A7AA06" w:rsidR="003F60F8" w:rsidRPr="00803A33" w:rsidRDefault="003F60F8" w:rsidP="00803A33">
            <w:pPr>
              <w:autoSpaceDE w:val="0"/>
              <w:autoSpaceDN w:val="0"/>
              <w:adjustRightInd w:val="0"/>
              <w:contextualSpacing/>
              <w:rPr>
                <w:rFonts w:cstheme="minorHAnsi"/>
                <w:color w:val="000000"/>
              </w:rPr>
            </w:pPr>
            <w:r w:rsidRPr="00803A33">
              <w:rPr>
                <w:rFonts w:cstheme="minorHAnsi"/>
                <w:b/>
                <w:bCs/>
                <w:color w:val="000000"/>
              </w:rPr>
              <w:t>exaoctet</w:t>
            </w:r>
          </w:p>
        </w:tc>
        <w:tc>
          <w:tcPr>
            <w:tcW w:w="992" w:type="dxa"/>
          </w:tcPr>
          <w:p w14:paraId="7AF91752" w14:textId="420EC83A" w:rsidR="003F60F8" w:rsidRPr="00803A33" w:rsidRDefault="003F60F8" w:rsidP="00803A33">
            <w:pPr>
              <w:autoSpaceDE w:val="0"/>
              <w:autoSpaceDN w:val="0"/>
              <w:adjustRightInd w:val="0"/>
              <w:contextualSpacing/>
              <w:jc w:val="center"/>
              <w:rPr>
                <w:rFonts w:cstheme="minorHAnsi"/>
                <w:color w:val="000000"/>
              </w:rPr>
            </w:pPr>
            <w:r w:rsidRPr="00803A33">
              <w:rPr>
                <w:rFonts w:cstheme="minorHAnsi"/>
                <w:color w:val="000000"/>
              </w:rPr>
              <w:t>Eo</w:t>
            </w:r>
          </w:p>
        </w:tc>
        <w:tc>
          <w:tcPr>
            <w:tcW w:w="898" w:type="dxa"/>
            <w:tcBorders>
              <w:right w:val="single" w:sz="4" w:space="0" w:color="auto"/>
            </w:tcBorders>
          </w:tcPr>
          <w:p w14:paraId="41009DE0" w14:textId="1D3389C9" w:rsidR="003F60F8" w:rsidRPr="00803A33" w:rsidRDefault="003F60F8" w:rsidP="00803A33">
            <w:pPr>
              <w:autoSpaceDE w:val="0"/>
              <w:autoSpaceDN w:val="0"/>
              <w:adjustRightInd w:val="0"/>
              <w:contextualSpacing/>
              <w:jc w:val="center"/>
              <w:rPr>
                <w:rFonts w:cstheme="minorHAnsi"/>
                <w:color w:val="000000"/>
              </w:rPr>
            </w:pPr>
            <w:r w:rsidRPr="00803A33">
              <w:rPr>
                <w:rFonts w:cstheme="minorHAnsi"/>
                <w:color w:val="000000"/>
              </w:rPr>
              <w:t>10</w:t>
            </w:r>
            <w:r w:rsidRPr="00803A33">
              <w:rPr>
                <w:rFonts w:cstheme="minorHAnsi"/>
                <w:color w:val="000000"/>
                <w:vertAlign w:val="superscript"/>
              </w:rPr>
              <w:t>18</w:t>
            </w:r>
          </w:p>
        </w:tc>
        <w:tc>
          <w:tcPr>
            <w:tcW w:w="7309" w:type="dxa"/>
            <w:vMerge/>
            <w:tcBorders>
              <w:top w:val="nil"/>
              <w:left w:val="single" w:sz="4" w:space="0" w:color="auto"/>
              <w:bottom w:val="nil"/>
              <w:right w:val="nil"/>
            </w:tcBorders>
          </w:tcPr>
          <w:p w14:paraId="4FB5623B" w14:textId="77777777" w:rsidR="003F60F8" w:rsidRDefault="003F60F8" w:rsidP="00803A33">
            <w:pPr>
              <w:autoSpaceDE w:val="0"/>
              <w:autoSpaceDN w:val="0"/>
              <w:adjustRightInd w:val="0"/>
              <w:contextualSpacing/>
              <w:rPr>
                <w:rFonts w:cstheme="minorHAnsi"/>
                <w:color w:val="000000"/>
              </w:rPr>
            </w:pPr>
          </w:p>
        </w:tc>
      </w:tr>
    </w:tbl>
    <w:p w14:paraId="51BDE4D4" w14:textId="33D288ED" w:rsidR="00803A33" w:rsidRPr="003F60F8" w:rsidRDefault="00803A33" w:rsidP="003F60F8">
      <w:pPr>
        <w:autoSpaceDE w:val="0"/>
        <w:autoSpaceDN w:val="0"/>
        <w:adjustRightInd w:val="0"/>
        <w:spacing w:before="120" w:after="0" w:line="240" w:lineRule="auto"/>
        <w:rPr>
          <w:rFonts w:cstheme="minorHAnsi"/>
          <w:b/>
          <w:bCs/>
          <w:i/>
          <w:iCs/>
          <w:color w:val="000000"/>
          <w:u w:val="single"/>
        </w:rPr>
      </w:pPr>
      <w:r w:rsidRPr="003F60F8">
        <w:rPr>
          <w:rFonts w:cstheme="minorHAnsi"/>
          <w:b/>
          <w:bCs/>
          <w:i/>
          <w:iCs/>
          <w:color w:val="000000"/>
          <w:highlight w:val="green"/>
          <w:u w:val="single"/>
        </w:rPr>
        <w:t>Exercice</w:t>
      </w:r>
      <w:r w:rsidR="003F60F8" w:rsidRPr="003F60F8">
        <w:rPr>
          <w:rFonts w:cstheme="minorHAnsi"/>
          <w:b/>
          <w:bCs/>
          <w:i/>
          <w:iCs/>
          <w:color w:val="000000"/>
          <w:highlight w:val="green"/>
          <w:u w:val="single"/>
        </w:rPr>
        <w:t xml:space="preserve"> 1 :</w:t>
      </w:r>
      <w:r w:rsidR="003F60F8" w:rsidRPr="003F60F8">
        <w:rPr>
          <w:rFonts w:cstheme="minorHAnsi"/>
          <w:b/>
          <w:bCs/>
          <w:i/>
          <w:iCs/>
          <w:color w:val="000000"/>
          <w:u w:val="single"/>
        </w:rPr>
        <w:t xml:space="preserve"> </w:t>
      </w:r>
    </w:p>
    <w:p w14:paraId="7D008BBA" w14:textId="77777777" w:rsidR="00803A33" w:rsidRDefault="00803A33" w:rsidP="003F60F8">
      <w:pPr>
        <w:pStyle w:val="Paragraphedeliste"/>
        <w:numPr>
          <w:ilvl w:val="0"/>
          <w:numId w:val="59"/>
        </w:numPr>
        <w:autoSpaceDE w:val="0"/>
        <w:autoSpaceDN w:val="0"/>
        <w:adjustRightInd w:val="0"/>
        <w:spacing w:after="120" w:line="240" w:lineRule="auto"/>
        <w:ind w:left="714" w:hanging="357"/>
        <w:rPr>
          <w:rFonts w:cstheme="minorHAnsi"/>
          <w:color w:val="000000"/>
        </w:rPr>
      </w:pPr>
      <w:r w:rsidRPr="00803A33">
        <w:rPr>
          <w:rFonts w:cstheme="minorHAnsi"/>
          <w:color w:val="000000"/>
        </w:rPr>
        <w:t>Un fichier de 2 Mo se télécharge en 17 secondes. Calculer le débit de cette transmission.</w:t>
      </w:r>
    </w:p>
    <w:p w14:paraId="75834FEF" w14:textId="77777777" w:rsidR="003F60F8" w:rsidRDefault="003F60F8" w:rsidP="003F60F8">
      <w:pPr>
        <w:pStyle w:val="Paragraphedeliste"/>
        <w:autoSpaceDE w:val="0"/>
        <w:autoSpaceDN w:val="0"/>
        <w:adjustRightInd w:val="0"/>
        <w:spacing w:before="120" w:after="120" w:line="240" w:lineRule="auto"/>
        <w:ind w:left="714"/>
        <w:rPr>
          <w:rFonts w:cstheme="minorHAnsi"/>
          <w:color w:val="000000"/>
        </w:rPr>
      </w:pPr>
    </w:p>
    <w:p w14:paraId="3CE05DA4" w14:textId="77777777" w:rsidR="003F60F8" w:rsidRPr="00803A33" w:rsidRDefault="003F60F8" w:rsidP="003F60F8">
      <w:pPr>
        <w:pStyle w:val="Paragraphedeliste"/>
        <w:autoSpaceDE w:val="0"/>
        <w:autoSpaceDN w:val="0"/>
        <w:adjustRightInd w:val="0"/>
        <w:spacing w:before="240"/>
        <w:rPr>
          <w:rFonts w:cstheme="minorHAnsi"/>
          <w:color w:val="000000"/>
        </w:rPr>
      </w:pPr>
    </w:p>
    <w:p w14:paraId="18FD624C" w14:textId="77777777" w:rsidR="00803A33" w:rsidRDefault="00803A33" w:rsidP="003F60F8">
      <w:pPr>
        <w:pStyle w:val="Paragraphedeliste"/>
        <w:numPr>
          <w:ilvl w:val="0"/>
          <w:numId w:val="59"/>
        </w:numPr>
        <w:autoSpaceDE w:val="0"/>
        <w:autoSpaceDN w:val="0"/>
        <w:adjustRightInd w:val="0"/>
        <w:spacing w:before="120" w:after="120" w:line="240" w:lineRule="auto"/>
        <w:ind w:left="714" w:hanging="357"/>
        <w:contextualSpacing w:val="0"/>
        <w:rPr>
          <w:rFonts w:cstheme="minorHAnsi"/>
          <w:color w:val="000000"/>
        </w:rPr>
      </w:pPr>
      <w:r w:rsidRPr="00803A33">
        <w:rPr>
          <w:rFonts w:cstheme="minorHAnsi"/>
          <w:color w:val="000000"/>
        </w:rPr>
        <w:t>Quel est le temps de téléchargement d’une vidéo de 700 Mo avec un débit de 32Mb/s ?</w:t>
      </w:r>
    </w:p>
    <w:p w14:paraId="0A7B626C" w14:textId="77777777" w:rsidR="003F60F8" w:rsidRPr="003F60F8" w:rsidRDefault="003F60F8" w:rsidP="003F60F8">
      <w:pPr>
        <w:pStyle w:val="Paragraphedeliste"/>
        <w:rPr>
          <w:rFonts w:cstheme="minorHAnsi"/>
          <w:color w:val="000000"/>
        </w:rPr>
      </w:pPr>
    </w:p>
    <w:p w14:paraId="35AEB5A6" w14:textId="77777777" w:rsidR="003F60F8" w:rsidRPr="00803A33" w:rsidRDefault="003F60F8" w:rsidP="003F60F8">
      <w:pPr>
        <w:pStyle w:val="Paragraphedeliste"/>
        <w:autoSpaceDE w:val="0"/>
        <w:autoSpaceDN w:val="0"/>
        <w:adjustRightInd w:val="0"/>
        <w:spacing w:before="120" w:after="120" w:line="240" w:lineRule="auto"/>
        <w:ind w:left="714"/>
        <w:contextualSpacing w:val="0"/>
        <w:rPr>
          <w:rFonts w:cstheme="minorHAnsi"/>
          <w:color w:val="000000"/>
        </w:rPr>
      </w:pPr>
    </w:p>
    <w:p w14:paraId="4BB0BDAC" w14:textId="77777777" w:rsidR="00803A33" w:rsidRPr="00803A33" w:rsidRDefault="00803A33" w:rsidP="003F60F8">
      <w:pPr>
        <w:pStyle w:val="Paragraphedeliste"/>
        <w:numPr>
          <w:ilvl w:val="0"/>
          <w:numId w:val="59"/>
        </w:numPr>
        <w:autoSpaceDE w:val="0"/>
        <w:autoSpaceDN w:val="0"/>
        <w:adjustRightInd w:val="0"/>
        <w:spacing w:before="120" w:after="120"/>
        <w:ind w:left="714" w:hanging="357"/>
        <w:contextualSpacing w:val="0"/>
        <w:rPr>
          <w:rFonts w:cstheme="minorHAnsi"/>
          <w:color w:val="000000"/>
        </w:rPr>
      </w:pPr>
      <w:r w:rsidRPr="00803A33">
        <w:rPr>
          <w:rFonts w:cstheme="minorHAnsi"/>
          <w:color w:val="000000"/>
        </w:rPr>
        <w:t>J'ai mis 3 minutes à télécharger un jeu avec une connexion à 12Mo/s. Quelle est la taille de ce jeu ?</w:t>
      </w:r>
    </w:p>
    <w:p w14:paraId="5146B424" w14:textId="77777777" w:rsidR="00803A33" w:rsidRDefault="00803A33" w:rsidP="00062643">
      <w:pPr>
        <w:pStyle w:val="Paragraphedeliste"/>
        <w:autoSpaceDE w:val="0"/>
        <w:autoSpaceDN w:val="0"/>
        <w:adjustRightInd w:val="0"/>
        <w:spacing w:before="240" w:after="120" w:line="240" w:lineRule="auto"/>
        <w:contextualSpacing w:val="0"/>
        <w:rPr>
          <w:rFonts w:cstheme="minorHAnsi"/>
          <w:color w:val="000000"/>
        </w:rPr>
      </w:pPr>
    </w:p>
    <w:p w14:paraId="76C4D385" w14:textId="77777777" w:rsidR="00803A33" w:rsidRDefault="00803A33" w:rsidP="00062643">
      <w:pPr>
        <w:pStyle w:val="Paragraphedeliste"/>
        <w:autoSpaceDE w:val="0"/>
        <w:autoSpaceDN w:val="0"/>
        <w:adjustRightInd w:val="0"/>
        <w:spacing w:before="240" w:after="120" w:line="240" w:lineRule="auto"/>
        <w:contextualSpacing w:val="0"/>
        <w:rPr>
          <w:rFonts w:cstheme="minorHAnsi"/>
          <w:color w:val="000000"/>
        </w:rPr>
      </w:pPr>
    </w:p>
    <w:p w14:paraId="2EFE4A9E" w14:textId="6067E449" w:rsidR="00D639A2" w:rsidRPr="003847E3" w:rsidRDefault="00062643" w:rsidP="00062643">
      <w:pPr>
        <w:pStyle w:val="Paragraphedeliste"/>
        <w:numPr>
          <w:ilvl w:val="0"/>
          <w:numId w:val="46"/>
        </w:numPr>
        <w:autoSpaceDE w:val="0"/>
        <w:autoSpaceDN w:val="0"/>
        <w:adjustRightInd w:val="0"/>
        <w:spacing w:before="240" w:after="120" w:line="240" w:lineRule="auto"/>
        <w:ind w:left="567" w:hanging="425"/>
        <w:contextualSpacing w:val="0"/>
        <w:rPr>
          <w:rFonts w:cstheme="minorHAnsi"/>
          <w:color w:val="000000"/>
          <w:sz w:val="24"/>
          <w:szCs w:val="24"/>
          <w:u w:val="single"/>
        </w:rPr>
      </w:pPr>
      <w:r w:rsidRPr="003F60F8">
        <w:rPr>
          <w:rFonts w:cstheme="minorHAnsi"/>
          <w:b/>
          <w:sz w:val="28"/>
          <w:szCs w:val="28"/>
          <w:highlight w:val="cyan"/>
          <w:u w:val="single"/>
        </w:rPr>
        <w:lastRenderedPageBreak/>
        <w:t>Comment les données sont-elles codées ?</w:t>
      </w:r>
      <w:r>
        <w:rPr>
          <w:rFonts w:cstheme="minorHAnsi"/>
          <w:b/>
          <w:sz w:val="24"/>
          <w:szCs w:val="24"/>
          <w:highlight w:val="cyan"/>
          <w:u w:val="single"/>
        </w:rPr>
        <w:t xml:space="preserve"> </w:t>
      </w:r>
      <w:r w:rsidR="00D639A2" w:rsidRPr="00062643">
        <w:rPr>
          <w:rFonts w:cstheme="minorHAnsi"/>
          <w:b/>
          <w:bCs/>
          <w:color w:val="000000"/>
          <w:sz w:val="24"/>
          <w:szCs w:val="24"/>
          <w:u w:val="single"/>
        </w:rPr>
        <w:t xml:space="preserve"> LE LANGAGE DES MACHINES</w:t>
      </w:r>
      <w:r w:rsidRPr="00062643">
        <w:rPr>
          <w:rFonts w:cstheme="minorHAnsi"/>
          <w:b/>
          <w:bCs/>
          <w:color w:val="000000"/>
          <w:sz w:val="24"/>
          <w:szCs w:val="24"/>
          <w:u w:val="single"/>
        </w:rPr>
        <w:t> :</w:t>
      </w:r>
      <w:r>
        <w:rPr>
          <w:rFonts w:cstheme="minorHAnsi"/>
          <w:b/>
          <w:bCs/>
          <w:color w:val="000000"/>
          <w:sz w:val="24"/>
          <w:szCs w:val="24"/>
          <w:u w:val="single"/>
        </w:rPr>
        <w:t xml:space="preserve">  le Binaire</w:t>
      </w:r>
      <w:r w:rsidR="00F77676" w:rsidRPr="003847E3">
        <w:rPr>
          <w:rFonts w:cstheme="minorHAnsi"/>
          <w:b/>
          <w:bCs/>
          <w:color w:val="000000"/>
          <w:sz w:val="24"/>
          <w:szCs w:val="24"/>
          <w:u w:val="single"/>
        </w:rPr>
        <w:t xml:space="preserve"> </w:t>
      </w:r>
    </w:p>
    <w:p w14:paraId="6C816663" w14:textId="77777777" w:rsidR="00ED6483" w:rsidRDefault="00ED6483" w:rsidP="00062643">
      <w:pPr>
        <w:autoSpaceDE w:val="0"/>
        <w:autoSpaceDN w:val="0"/>
        <w:adjustRightInd w:val="0"/>
        <w:spacing w:after="0" w:line="360" w:lineRule="auto"/>
        <w:ind w:left="567"/>
        <w:rPr>
          <w:rFonts w:cstheme="minorHAnsi"/>
          <w:color w:val="000000"/>
        </w:rPr>
      </w:pPr>
      <w:r w:rsidRPr="00062643">
        <w:rPr>
          <w:rFonts w:cstheme="minorHAnsi"/>
          <w:color w:val="000000"/>
        </w:rPr>
        <w:t>Communiquer sur un réseau social ou par mail, télécharger de la musique, visionner un film ou lire une page web : toutes ces actions nécessitent l’</w:t>
      </w:r>
      <w:r w:rsidRPr="00062643">
        <w:rPr>
          <w:rFonts w:cstheme="minorHAnsi"/>
          <w:b/>
          <w:bCs/>
          <w:color w:val="000000"/>
        </w:rPr>
        <w:t xml:space="preserve">échange de données informatisées </w:t>
      </w:r>
      <w:r w:rsidRPr="00062643">
        <w:rPr>
          <w:rFonts w:cstheme="minorHAnsi"/>
          <w:color w:val="000000"/>
        </w:rPr>
        <w:t>sur le réseau internet.</w:t>
      </w:r>
    </w:p>
    <w:p w14:paraId="69317EEC" w14:textId="4050CCED" w:rsidR="00ED6483" w:rsidRPr="003847E3" w:rsidRDefault="00ED6483" w:rsidP="005221EC">
      <w:pPr>
        <w:pStyle w:val="Paragraphedeliste"/>
        <w:numPr>
          <w:ilvl w:val="0"/>
          <w:numId w:val="42"/>
        </w:numPr>
        <w:spacing w:after="120"/>
        <w:rPr>
          <w:b/>
          <w:u w:val="single"/>
        </w:rPr>
      </w:pPr>
      <w:r w:rsidRPr="003847E3">
        <w:rPr>
          <w:b/>
          <w:u w:val="single"/>
        </w:rPr>
        <w:t xml:space="preserve">Sous quelle forme les données circulent-elles sur internet ? </w:t>
      </w:r>
    </w:p>
    <w:p w14:paraId="2ADF0A17" w14:textId="1B1A4DC3" w:rsidR="00ED6483" w:rsidRPr="003847E3" w:rsidRDefault="00ED6483" w:rsidP="005163DC">
      <w:pPr>
        <w:spacing w:after="0" w:line="360" w:lineRule="auto"/>
        <w:ind w:left="567"/>
      </w:pPr>
      <w:r w:rsidRPr="003847E3">
        <w:rPr>
          <w:iCs/>
        </w:rPr>
        <w:t xml:space="preserve">Pour fournir des informations à un ordinateur, il faut les </w:t>
      </w:r>
      <w:r w:rsidRPr="003847E3">
        <w:rPr>
          <w:b/>
          <w:bCs/>
          <w:iCs/>
          <w:highlight w:val="yellow"/>
        </w:rPr>
        <w:t>coder</w:t>
      </w:r>
      <w:r w:rsidRPr="003847E3">
        <w:rPr>
          <w:iCs/>
          <w:highlight w:val="yellow"/>
        </w:rPr>
        <w:t>,</w:t>
      </w:r>
      <w:r w:rsidRPr="003847E3">
        <w:rPr>
          <w:iCs/>
        </w:rPr>
        <w:t xml:space="preserve"> c’est-à-dire </w:t>
      </w:r>
      <w:r w:rsidRPr="00062643">
        <w:rPr>
          <w:b/>
          <w:bCs/>
          <w:iCs/>
        </w:rPr>
        <w:t xml:space="preserve">les </w:t>
      </w:r>
      <w:r w:rsidRPr="00062643">
        <w:rPr>
          <w:b/>
          <w:bCs/>
          <w:iCs/>
          <w:highlight w:val="yellow"/>
        </w:rPr>
        <w:t>traduire sous forme de nombres</w:t>
      </w:r>
      <w:r w:rsidR="005163DC">
        <w:rPr>
          <w:b/>
          <w:bCs/>
          <w:iCs/>
        </w:rPr>
        <w:t xml:space="preserve"> </w:t>
      </w:r>
      <w:r w:rsidR="005163DC" w:rsidRPr="005163DC">
        <w:rPr>
          <w:iCs/>
        </w:rPr>
        <w:t>compréhensibles par la machine</w:t>
      </w:r>
      <w:r w:rsidR="005163DC">
        <w:rPr>
          <w:b/>
          <w:bCs/>
          <w:iCs/>
        </w:rPr>
        <w:t>.</w:t>
      </w:r>
      <w:r w:rsidRPr="005163DC">
        <w:rPr>
          <w:iCs/>
        </w:rPr>
        <w:t xml:space="preserve"> </w:t>
      </w:r>
      <w:r w:rsidR="005163DC" w:rsidRPr="005163DC">
        <w:rPr>
          <w:iCs/>
        </w:rPr>
        <w:t xml:space="preserve"> </w:t>
      </w:r>
      <w:r w:rsidRPr="003847E3">
        <w:rPr>
          <w:iCs/>
        </w:rPr>
        <w:t xml:space="preserve">On utilise pour cela le codage </w:t>
      </w:r>
      <w:r w:rsidRPr="003847E3">
        <w:rPr>
          <w:b/>
          <w:iCs/>
          <w:highlight w:val="yellow"/>
        </w:rPr>
        <w:t>binaire</w:t>
      </w:r>
      <w:r w:rsidRPr="003847E3">
        <w:rPr>
          <w:iCs/>
        </w:rPr>
        <w:t xml:space="preserve"> qui transforme les données en une série de 0 et de 1</w:t>
      </w:r>
      <w:r w:rsidR="00F77676" w:rsidRPr="003847E3">
        <w:rPr>
          <w:iCs/>
        </w:rPr>
        <w:t xml:space="preserve"> </w:t>
      </w:r>
      <w:r w:rsidRPr="003847E3">
        <w:rPr>
          <w:iCs/>
        </w:rPr>
        <w:t xml:space="preserve">: les </w:t>
      </w:r>
      <w:r w:rsidRPr="003847E3">
        <w:rPr>
          <w:b/>
          <w:iCs/>
        </w:rPr>
        <w:t>bits</w:t>
      </w:r>
      <w:r w:rsidRPr="003847E3">
        <w:rPr>
          <w:iCs/>
        </w:rPr>
        <w:t xml:space="preserve"> (</w:t>
      </w:r>
      <w:proofErr w:type="spellStart"/>
      <w:r w:rsidRPr="003847E3">
        <w:rPr>
          <w:iCs/>
        </w:rPr>
        <w:t>binary</w:t>
      </w:r>
      <w:proofErr w:type="spellEnd"/>
      <w:r w:rsidRPr="003847E3">
        <w:rPr>
          <w:iCs/>
        </w:rPr>
        <w:t xml:space="preserve"> digits). </w:t>
      </w:r>
    </w:p>
    <w:p w14:paraId="5B701CD7" w14:textId="77777777" w:rsidR="005163DC" w:rsidRDefault="00ED6483" w:rsidP="005163DC">
      <w:pPr>
        <w:spacing w:after="0" w:line="360" w:lineRule="auto"/>
        <w:ind w:left="567"/>
        <w:rPr>
          <w:iCs/>
          <w:highlight w:val="yellow"/>
        </w:rPr>
      </w:pPr>
      <w:r w:rsidRPr="00062643">
        <w:rPr>
          <w:iCs/>
          <w:highlight w:val="yellow"/>
        </w:rPr>
        <w:t xml:space="preserve">Quelles que soient les données numériques à échanger par internet (image, audio, vidéo, texte…), elles sont codées en </w:t>
      </w:r>
      <w:r w:rsidRPr="00062643">
        <w:rPr>
          <w:b/>
          <w:iCs/>
          <w:highlight w:val="yellow"/>
        </w:rPr>
        <w:t>octets</w:t>
      </w:r>
      <w:r w:rsidRPr="00062643">
        <w:rPr>
          <w:iCs/>
          <w:highlight w:val="yellow"/>
        </w:rPr>
        <w:t xml:space="preserve">, des chaînes de </w:t>
      </w:r>
      <w:r w:rsidRPr="00062643">
        <w:rPr>
          <w:b/>
          <w:iCs/>
          <w:highlight w:val="yellow"/>
        </w:rPr>
        <w:t>8 bits</w:t>
      </w:r>
      <w:r w:rsidRPr="00062643">
        <w:rPr>
          <w:iCs/>
          <w:highlight w:val="yellow"/>
        </w:rPr>
        <w:t xml:space="preserve">. </w:t>
      </w:r>
    </w:p>
    <w:p w14:paraId="4992CC7A" w14:textId="5B25FD37" w:rsidR="00960079" w:rsidRPr="003847E3" w:rsidRDefault="00ED6483" w:rsidP="005163DC">
      <w:pPr>
        <w:spacing w:after="0" w:line="360" w:lineRule="auto"/>
        <w:ind w:left="567"/>
        <w:rPr>
          <w:iCs/>
        </w:rPr>
      </w:pPr>
      <w:r w:rsidRPr="00062643">
        <w:rPr>
          <w:iCs/>
          <w:highlight w:val="yellow"/>
        </w:rPr>
        <w:t xml:space="preserve">Chaque bit a une </w:t>
      </w:r>
      <w:r w:rsidRPr="00062643">
        <w:rPr>
          <w:b/>
          <w:bCs/>
          <w:iCs/>
          <w:highlight w:val="yellow"/>
        </w:rPr>
        <w:t>valeur</w:t>
      </w:r>
      <w:r w:rsidRPr="00062643">
        <w:rPr>
          <w:iCs/>
          <w:highlight w:val="yellow"/>
        </w:rPr>
        <w:t xml:space="preserve"> décimale différente suivant sa place dans l’octet.</w:t>
      </w:r>
    </w:p>
    <w:p w14:paraId="5804EB89" w14:textId="349889EE" w:rsidR="00F77676" w:rsidRDefault="00F77676" w:rsidP="005163DC">
      <w:pPr>
        <w:spacing w:after="0" w:line="360" w:lineRule="auto"/>
        <w:ind w:left="567"/>
        <w:rPr>
          <w:iCs/>
        </w:rPr>
      </w:pPr>
      <w:r w:rsidRPr="003847E3">
        <w:rPr>
          <w:iCs/>
        </w:rPr>
        <w:t xml:space="preserve">Un octet est par exemple </w:t>
      </w:r>
      <w:r w:rsidR="00B442BB" w:rsidRPr="003847E3">
        <w:rPr>
          <w:iCs/>
        </w:rPr>
        <w:t xml:space="preserve">  </w:t>
      </w:r>
      <w:r w:rsidRPr="003847E3">
        <w:rPr>
          <w:iCs/>
        </w:rPr>
        <w:t xml:space="preserve">10010011  </w:t>
      </w:r>
      <w:r w:rsidR="00B442BB" w:rsidRPr="003847E3">
        <w:rPr>
          <w:iCs/>
        </w:rPr>
        <w:t xml:space="preserve">  </w:t>
      </w:r>
      <w:r w:rsidRPr="003847E3">
        <w:rPr>
          <w:iCs/>
        </w:rPr>
        <w:t xml:space="preserve">ou  </w:t>
      </w:r>
      <w:r w:rsidR="00B442BB" w:rsidRPr="003847E3">
        <w:rPr>
          <w:iCs/>
        </w:rPr>
        <w:t xml:space="preserve">  </w:t>
      </w:r>
      <w:r w:rsidRPr="003847E3">
        <w:rPr>
          <w:iCs/>
        </w:rPr>
        <w:t>00111011</w:t>
      </w:r>
    </w:p>
    <w:p w14:paraId="0E26FA80" w14:textId="67DE590E" w:rsidR="00062643" w:rsidRDefault="00062643" w:rsidP="00062643">
      <w:pPr>
        <w:spacing w:after="0" w:line="360" w:lineRule="auto"/>
        <w:jc w:val="right"/>
        <w:rPr>
          <w:i/>
        </w:rPr>
      </w:pPr>
      <w:r w:rsidRPr="00062643">
        <w:rPr>
          <w:i/>
        </w:rPr>
        <w:t xml:space="preserve">     Faire l’activité sur le binaire</w:t>
      </w:r>
    </w:p>
    <w:p w14:paraId="22ECEEDE" w14:textId="77777777" w:rsidR="005163DC" w:rsidRDefault="005163DC" w:rsidP="00062643">
      <w:pPr>
        <w:spacing w:after="0" w:line="360" w:lineRule="auto"/>
        <w:jc w:val="right"/>
        <w:rPr>
          <w:i/>
        </w:rPr>
      </w:pPr>
    </w:p>
    <w:p w14:paraId="096EE52E" w14:textId="2EA7457F" w:rsidR="003847E3" w:rsidRPr="003847E3" w:rsidRDefault="00F77676" w:rsidP="00062643">
      <w:pPr>
        <w:pStyle w:val="Paragraphedeliste"/>
        <w:numPr>
          <w:ilvl w:val="0"/>
          <w:numId w:val="42"/>
        </w:numPr>
        <w:spacing w:after="120" w:line="360" w:lineRule="auto"/>
        <w:ind w:left="714" w:hanging="357"/>
        <w:rPr>
          <w:iCs/>
        </w:rPr>
      </w:pPr>
      <w:r w:rsidRPr="003847E3">
        <w:rPr>
          <w:b/>
          <w:bCs/>
          <w:iCs/>
          <w:u w:val="single"/>
        </w:rPr>
        <w:t>Conversion</w:t>
      </w:r>
      <w:r w:rsidR="00062643">
        <w:rPr>
          <w:b/>
          <w:bCs/>
          <w:iCs/>
          <w:u w:val="single"/>
        </w:rPr>
        <w:t xml:space="preserve"> d’un nombre</w:t>
      </w:r>
      <w:r w:rsidRPr="003847E3">
        <w:rPr>
          <w:b/>
          <w:bCs/>
          <w:iCs/>
          <w:u w:val="single"/>
        </w:rPr>
        <w:t xml:space="preserve"> binaire</w:t>
      </w:r>
      <w:r w:rsidR="00062643">
        <w:rPr>
          <w:b/>
          <w:bCs/>
          <w:iCs/>
          <w:u w:val="single"/>
        </w:rPr>
        <w:t xml:space="preserve"> écrit sur un octet en nombre décimal</w:t>
      </w:r>
      <w:r w:rsidR="003847E3">
        <w:rPr>
          <w:b/>
          <w:bCs/>
          <w:iCs/>
          <w:u w:val="single"/>
        </w:rPr>
        <w:t> :</w:t>
      </w:r>
    </w:p>
    <w:p w14:paraId="67F7B6EF" w14:textId="63BA9EE7" w:rsidR="00711BF6" w:rsidRPr="003847E3" w:rsidRDefault="00711BF6" w:rsidP="003847E3">
      <w:pPr>
        <w:pStyle w:val="Paragraphedeliste"/>
        <w:spacing w:after="120"/>
        <w:rPr>
          <w:iCs/>
        </w:rPr>
      </w:pPr>
      <w:r w:rsidRPr="003847E3">
        <w:rPr>
          <w:iCs/>
          <w:highlight w:val="green"/>
        </w:rPr>
        <w:t xml:space="preserve">Chaque bit selon sa position dans </w:t>
      </w:r>
      <w:r w:rsidRPr="003847E3">
        <w:rPr>
          <w:b/>
          <w:bCs/>
          <w:iCs/>
          <w:highlight w:val="green"/>
          <w:u w:val="single"/>
        </w:rPr>
        <w:t>l’octet</w:t>
      </w:r>
      <w:r w:rsidRPr="003847E3">
        <w:rPr>
          <w:iCs/>
          <w:highlight w:val="green"/>
        </w:rPr>
        <w:t xml:space="preserve"> a une valeur correspondant à une puissance de 2</w:t>
      </w:r>
    </w:p>
    <w:p w14:paraId="079DD4F0" w14:textId="438C0391" w:rsidR="003847E3" w:rsidRDefault="003847E3" w:rsidP="00711BF6">
      <w:pPr>
        <w:pStyle w:val="Paragraphedeliste"/>
        <w:spacing w:after="120"/>
        <w:rPr>
          <w:iCs/>
        </w:rPr>
      </w:pPr>
      <w:r>
        <w:rPr>
          <w:iCs/>
        </w:rPr>
        <w:t>La position va du rang 7 (complétement à droite) au rang 0 (complètement à gauche)</w:t>
      </w:r>
    </w:p>
    <w:p w14:paraId="3F0F7EA1" w14:textId="77777777" w:rsidR="003847E3" w:rsidRPr="00A92ADB" w:rsidRDefault="003847E3" w:rsidP="00711BF6">
      <w:pPr>
        <w:pStyle w:val="Paragraphedeliste"/>
        <w:spacing w:after="120"/>
        <w:rPr>
          <w:iCs/>
          <w:sz w:val="16"/>
          <w:szCs w:val="16"/>
        </w:rPr>
      </w:pPr>
    </w:p>
    <w:tbl>
      <w:tblPr>
        <w:tblStyle w:val="Grilledutableau"/>
        <w:tblW w:w="0" w:type="auto"/>
        <w:tblInd w:w="-5" w:type="dxa"/>
        <w:tblLook w:val="04A0" w:firstRow="1" w:lastRow="0" w:firstColumn="1" w:lastColumn="0" w:noHBand="0" w:noVBand="1"/>
      </w:tblPr>
      <w:tblGrid>
        <w:gridCol w:w="2438"/>
        <w:gridCol w:w="980"/>
        <w:gridCol w:w="980"/>
        <w:gridCol w:w="980"/>
        <w:gridCol w:w="980"/>
        <w:gridCol w:w="980"/>
        <w:gridCol w:w="980"/>
        <w:gridCol w:w="979"/>
        <w:gridCol w:w="980"/>
      </w:tblGrid>
      <w:tr w:rsidR="00062643" w14:paraId="381F3DED" w14:textId="77777777" w:rsidTr="00062643">
        <w:tc>
          <w:tcPr>
            <w:tcW w:w="2438" w:type="dxa"/>
          </w:tcPr>
          <w:p w14:paraId="14FD69CD" w14:textId="77777777" w:rsidR="00062643" w:rsidRDefault="00062643" w:rsidP="00711BF6">
            <w:pPr>
              <w:pStyle w:val="Paragraphedeliste"/>
              <w:spacing w:after="120"/>
              <w:ind w:left="0"/>
              <w:rPr>
                <w:iCs/>
              </w:rPr>
            </w:pPr>
          </w:p>
        </w:tc>
        <w:tc>
          <w:tcPr>
            <w:tcW w:w="980" w:type="dxa"/>
          </w:tcPr>
          <w:p w14:paraId="58D099DD" w14:textId="01526FA3" w:rsidR="00062643" w:rsidRPr="003847E3" w:rsidRDefault="00000000" w:rsidP="00711BF6">
            <w:pPr>
              <w:pStyle w:val="Paragraphedeliste"/>
              <w:spacing w:after="120"/>
              <w:ind w:left="0"/>
              <w:rPr>
                <w:iCs/>
              </w:rPr>
            </w:pPr>
            <m:oMathPara>
              <m:oMathParaPr>
                <m:jc m:val="left"/>
              </m:oMathParaPr>
              <m:oMath>
                <m:sSup>
                  <m:sSupPr>
                    <m:ctrlPr>
                      <w:rPr>
                        <w:rFonts w:ascii="Cambria Math" w:hAnsi="Cambria Math"/>
                        <w:i/>
                        <w:iCs/>
                      </w:rPr>
                    </m:ctrlPr>
                  </m:sSupPr>
                  <m:e>
                    <m:r>
                      <w:rPr>
                        <w:rFonts w:ascii="Cambria Math" w:hAnsi="Cambria Math"/>
                      </w:rPr>
                      <m:t>2</m:t>
                    </m:r>
                  </m:e>
                  <m:sup>
                    <m:r>
                      <w:rPr>
                        <w:rFonts w:ascii="Cambria Math" w:hAnsi="Cambria Math"/>
                      </w:rPr>
                      <m:t>7</m:t>
                    </m:r>
                  </m:sup>
                </m:sSup>
                <m:r>
                  <w:rPr>
                    <w:rFonts w:ascii="Cambria Math" w:hAnsi="Cambria Math"/>
                  </w:rPr>
                  <m:t>=</m:t>
                </m:r>
              </m:oMath>
            </m:oMathPara>
          </w:p>
        </w:tc>
        <w:tc>
          <w:tcPr>
            <w:tcW w:w="980" w:type="dxa"/>
          </w:tcPr>
          <w:p w14:paraId="55AB9C8F" w14:textId="2AD7DAB7" w:rsidR="00062643" w:rsidRDefault="00000000" w:rsidP="00711BF6">
            <w:pPr>
              <w:pStyle w:val="Paragraphedeliste"/>
              <w:spacing w:after="120"/>
              <w:ind w:left="0"/>
              <w:rPr>
                <w:iCs/>
              </w:rPr>
            </w:pPr>
            <m:oMathPara>
              <m:oMath>
                <m:sSup>
                  <m:sSupPr>
                    <m:ctrlPr>
                      <w:rPr>
                        <w:rFonts w:ascii="Cambria Math" w:hAnsi="Cambria Math"/>
                        <w:i/>
                        <w:iCs/>
                      </w:rPr>
                    </m:ctrlPr>
                  </m:sSupPr>
                  <m:e>
                    <m:r>
                      <w:rPr>
                        <w:rFonts w:ascii="Cambria Math" w:hAnsi="Cambria Math"/>
                      </w:rPr>
                      <m:t>2</m:t>
                    </m:r>
                  </m:e>
                  <m:sup>
                    <m:r>
                      <w:rPr>
                        <w:rFonts w:ascii="Cambria Math" w:hAnsi="Cambria Math"/>
                      </w:rPr>
                      <m:t>6</m:t>
                    </m:r>
                  </m:sup>
                </m:sSup>
                <m:r>
                  <w:rPr>
                    <w:rFonts w:ascii="Cambria Math" w:hAnsi="Cambria Math"/>
                  </w:rPr>
                  <m:t>=</m:t>
                </m:r>
              </m:oMath>
            </m:oMathPara>
          </w:p>
        </w:tc>
        <w:tc>
          <w:tcPr>
            <w:tcW w:w="980" w:type="dxa"/>
          </w:tcPr>
          <w:p w14:paraId="33A1FBA8" w14:textId="14604372" w:rsidR="00062643" w:rsidRDefault="00000000" w:rsidP="00711BF6">
            <w:pPr>
              <w:pStyle w:val="Paragraphedeliste"/>
              <w:spacing w:after="120"/>
              <w:ind w:left="0"/>
              <w:rPr>
                <w:iCs/>
              </w:rPr>
            </w:pPr>
            <m:oMathPara>
              <m:oMath>
                <m:sSup>
                  <m:sSupPr>
                    <m:ctrlPr>
                      <w:rPr>
                        <w:rFonts w:ascii="Cambria Math" w:hAnsi="Cambria Math"/>
                        <w:i/>
                        <w:iCs/>
                      </w:rPr>
                    </m:ctrlPr>
                  </m:sSupPr>
                  <m:e>
                    <m:r>
                      <w:rPr>
                        <w:rFonts w:ascii="Cambria Math" w:hAnsi="Cambria Math"/>
                      </w:rPr>
                      <m:t>2</m:t>
                    </m:r>
                  </m:e>
                  <m:sup>
                    <m:r>
                      <w:rPr>
                        <w:rFonts w:ascii="Cambria Math" w:hAnsi="Cambria Math"/>
                      </w:rPr>
                      <m:t>5</m:t>
                    </m:r>
                  </m:sup>
                </m:sSup>
                <m:r>
                  <w:rPr>
                    <w:rFonts w:ascii="Cambria Math" w:hAnsi="Cambria Math"/>
                  </w:rPr>
                  <m:t>=</m:t>
                </m:r>
              </m:oMath>
            </m:oMathPara>
          </w:p>
        </w:tc>
        <w:tc>
          <w:tcPr>
            <w:tcW w:w="980" w:type="dxa"/>
          </w:tcPr>
          <w:p w14:paraId="68403079" w14:textId="6DD369F9" w:rsidR="00062643" w:rsidRDefault="00000000" w:rsidP="00711BF6">
            <w:pPr>
              <w:pStyle w:val="Paragraphedeliste"/>
              <w:spacing w:after="120"/>
              <w:ind w:left="0"/>
              <w:rPr>
                <w:iCs/>
              </w:rPr>
            </w:pPr>
            <m:oMathPara>
              <m:oMath>
                <m:sSup>
                  <m:sSupPr>
                    <m:ctrlPr>
                      <w:rPr>
                        <w:rFonts w:ascii="Cambria Math" w:hAnsi="Cambria Math"/>
                        <w:i/>
                        <w:iCs/>
                      </w:rPr>
                    </m:ctrlPr>
                  </m:sSupPr>
                  <m:e>
                    <m:r>
                      <w:rPr>
                        <w:rFonts w:ascii="Cambria Math" w:hAnsi="Cambria Math"/>
                      </w:rPr>
                      <m:t>2</m:t>
                    </m:r>
                  </m:e>
                  <m:sup>
                    <m:r>
                      <w:rPr>
                        <w:rFonts w:ascii="Cambria Math" w:hAnsi="Cambria Math"/>
                      </w:rPr>
                      <m:t>4</m:t>
                    </m:r>
                  </m:sup>
                </m:sSup>
                <m:r>
                  <w:rPr>
                    <w:rFonts w:ascii="Cambria Math" w:hAnsi="Cambria Math"/>
                  </w:rPr>
                  <m:t>=</m:t>
                </m:r>
              </m:oMath>
            </m:oMathPara>
          </w:p>
        </w:tc>
        <w:tc>
          <w:tcPr>
            <w:tcW w:w="980" w:type="dxa"/>
          </w:tcPr>
          <w:p w14:paraId="01908700" w14:textId="19069AA2" w:rsidR="00062643" w:rsidRDefault="00000000" w:rsidP="00711BF6">
            <w:pPr>
              <w:pStyle w:val="Paragraphedeliste"/>
              <w:spacing w:after="120"/>
              <w:ind w:left="0"/>
              <w:rPr>
                <w:iCs/>
              </w:rPr>
            </w:pPr>
            <m:oMathPara>
              <m:oMath>
                <m:sSup>
                  <m:sSupPr>
                    <m:ctrlPr>
                      <w:rPr>
                        <w:rFonts w:ascii="Cambria Math" w:hAnsi="Cambria Math"/>
                        <w:i/>
                        <w:iCs/>
                      </w:rPr>
                    </m:ctrlPr>
                  </m:sSupPr>
                  <m:e>
                    <m:r>
                      <w:rPr>
                        <w:rFonts w:ascii="Cambria Math" w:hAnsi="Cambria Math"/>
                      </w:rPr>
                      <m:t>2</m:t>
                    </m:r>
                  </m:e>
                  <m:sup>
                    <m:r>
                      <w:rPr>
                        <w:rFonts w:ascii="Cambria Math" w:hAnsi="Cambria Math"/>
                      </w:rPr>
                      <m:t>3</m:t>
                    </m:r>
                  </m:sup>
                </m:sSup>
                <m:r>
                  <w:rPr>
                    <w:rFonts w:ascii="Cambria Math" w:hAnsi="Cambria Math"/>
                  </w:rPr>
                  <m:t>=</m:t>
                </m:r>
              </m:oMath>
            </m:oMathPara>
          </w:p>
        </w:tc>
        <w:tc>
          <w:tcPr>
            <w:tcW w:w="980" w:type="dxa"/>
          </w:tcPr>
          <w:p w14:paraId="2097B3D7" w14:textId="60E9BFA9" w:rsidR="00062643" w:rsidRDefault="00000000" w:rsidP="00711BF6">
            <w:pPr>
              <w:pStyle w:val="Paragraphedeliste"/>
              <w:spacing w:after="120"/>
              <w:ind w:left="0"/>
              <w:rPr>
                <w:iCs/>
              </w:rPr>
            </w:pPr>
            <m:oMathPara>
              <m:oMath>
                <m:sSup>
                  <m:sSupPr>
                    <m:ctrlPr>
                      <w:rPr>
                        <w:rFonts w:ascii="Cambria Math" w:hAnsi="Cambria Math"/>
                        <w:i/>
                        <w:iCs/>
                      </w:rPr>
                    </m:ctrlPr>
                  </m:sSupPr>
                  <m:e>
                    <m:r>
                      <w:rPr>
                        <w:rFonts w:ascii="Cambria Math" w:hAnsi="Cambria Math"/>
                      </w:rPr>
                      <m:t>2</m:t>
                    </m:r>
                  </m:e>
                  <m:sup>
                    <m:r>
                      <w:rPr>
                        <w:rFonts w:ascii="Cambria Math" w:hAnsi="Cambria Math"/>
                      </w:rPr>
                      <m:t>2</m:t>
                    </m:r>
                  </m:sup>
                </m:sSup>
                <m:r>
                  <w:rPr>
                    <w:rFonts w:ascii="Cambria Math" w:hAnsi="Cambria Math"/>
                  </w:rPr>
                  <m:t>=</m:t>
                </m:r>
              </m:oMath>
            </m:oMathPara>
          </w:p>
        </w:tc>
        <w:tc>
          <w:tcPr>
            <w:tcW w:w="979" w:type="dxa"/>
          </w:tcPr>
          <w:p w14:paraId="76DAF25B" w14:textId="4E7C7056" w:rsidR="00062643" w:rsidRDefault="00000000" w:rsidP="00711BF6">
            <w:pPr>
              <w:pStyle w:val="Paragraphedeliste"/>
              <w:spacing w:after="120"/>
              <w:ind w:left="0"/>
              <w:rPr>
                <w:iCs/>
              </w:rPr>
            </w:pPr>
            <m:oMathPara>
              <m:oMath>
                <m:sSup>
                  <m:sSupPr>
                    <m:ctrlPr>
                      <w:rPr>
                        <w:rFonts w:ascii="Cambria Math" w:hAnsi="Cambria Math"/>
                        <w:i/>
                        <w:iCs/>
                      </w:rPr>
                    </m:ctrlPr>
                  </m:sSupPr>
                  <m:e>
                    <m:r>
                      <w:rPr>
                        <w:rFonts w:ascii="Cambria Math" w:hAnsi="Cambria Math"/>
                      </w:rPr>
                      <m:t>2</m:t>
                    </m:r>
                  </m:e>
                  <m:sup>
                    <m:r>
                      <w:rPr>
                        <w:rFonts w:ascii="Cambria Math" w:hAnsi="Cambria Math"/>
                      </w:rPr>
                      <m:t>1</m:t>
                    </m:r>
                  </m:sup>
                </m:sSup>
                <m:r>
                  <w:rPr>
                    <w:rFonts w:ascii="Cambria Math" w:hAnsi="Cambria Math"/>
                  </w:rPr>
                  <m:t>=</m:t>
                </m:r>
              </m:oMath>
            </m:oMathPara>
          </w:p>
        </w:tc>
        <w:tc>
          <w:tcPr>
            <w:tcW w:w="980" w:type="dxa"/>
          </w:tcPr>
          <w:p w14:paraId="48907BB1" w14:textId="5645AB7F" w:rsidR="00062643" w:rsidRDefault="00000000" w:rsidP="00711BF6">
            <w:pPr>
              <w:pStyle w:val="Paragraphedeliste"/>
              <w:spacing w:after="120"/>
              <w:ind w:left="0"/>
              <w:rPr>
                <w:iCs/>
              </w:rPr>
            </w:pPr>
            <m:oMathPara>
              <m:oMath>
                <m:sSup>
                  <m:sSupPr>
                    <m:ctrlPr>
                      <w:rPr>
                        <w:rFonts w:ascii="Cambria Math" w:hAnsi="Cambria Math"/>
                        <w:i/>
                        <w:iCs/>
                      </w:rPr>
                    </m:ctrlPr>
                  </m:sSupPr>
                  <m:e>
                    <m:r>
                      <w:rPr>
                        <w:rFonts w:ascii="Cambria Math" w:hAnsi="Cambria Math"/>
                      </w:rPr>
                      <m:t>2</m:t>
                    </m:r>
                  </m:e>
                  <m:sup>
                    <m:r>
                      <w:rPr>
                        <w:rFonts w:ascii="Cambria Math" w:hAnsi="Cambria Math"/>
                      </w:rPr>
                      <m:t>0</m:t>
                    </m:r>
                  </m:sup>
                </m:sSup>
                <m:r>
                  <w:rPr>
                    <w:rFonts w:ascii="Cambria Math" w:hAnsi="Cambria Math"/>
                  </w:rPr>
                  <m:t>=</m:t>
                </m:r>
              </m:oMath>
            </m:oMathPara>
          </w:p>
        </w:tc>
      </w:tr>
      <w:tr w:rsidR="00062643" w14:paraId="42B76F86" w14:textId="77777777" w:rsidTr="00062643">
        <w:tc>
          <w:tcPr>
            <w:tcW w:w="2438" w:type="dxa"/>
          </w:tcPr>
          <w:p w14:paraId="21977D33" w14:textId="1E7F1D58" w:rsidR="00062643" w:rsidRPr="00062643" w:rsidRDefault="00062643" w:rsidP="00062643">
            <w:pPr>
              <w:pStyle w:val="Paragraphedeliste"/>
              <w:spacing w:after="120"/>
              <w:ind w:left="0"/>
              <w:rPr>
                <w:iCs/>
                <w:sz w:val="20"/>
                <w:szCs w:val="20"/>
              </w:rPr>
            </w:pPr>
            <w:r w:rsidRPr="00062643">
              <w:rPr>
                <w:iCs/>
                <w:sz w:val="20"/>
                <w:szCs w:val="20"/>
              </w:rPr>
              <w:t>Exemple d’octet</w:t>
            </w:r>
            <w:r>
              <w:rPr>
                <w:iCs/>
                <w:sz w:val="20"/>
                <w:szCs w:val="20"/>
              </w:rPr>
              <w:t xml:space="preserve"> e</w:t>
            </w:r>
            <w:r w:rsidRPr="00062643">
              <w:rPr>
                <w:iCs/>
                <w:sz w:val="20"/>
                <w:szCs w:val="20"/>
              </w:rPr>
              <w:t xml:space="preserve">n binaire </w:t>
            </w:r>
          </w:p>
        </w:tc>
        <w:tc>
          <w:tcPr>
            <w:tcW w:w="980" w:type="dxa"/>
          </w:tcPr>
          <w:p w14:paraId="4BAAC7AC" w14:textId="37536CC1" w:rsidR="00062643" w:rsidRDefault="00062643" w:rsidP="003847E3">
            <w:pPr>
              <w:pStyle w:val="Paragraphedeliste"/>
              <w:spacing w:after="120"/>
              <w:ind w:left="0"/>
              <w:jc w:val="center"/>
              <w:rPr>
                <w:iCs/>
              </w:rPr>
            </w:pPr>
            <w:r>
              <w:rPr>
                <w:iCs/>
              </w:rPr>
              <w:t>1</w:t>
            </w:r>
          </w:p>
        </w:tc>
        <w:tc>
          <w:tcPr>
            <w:tcW w:w="980" w:type="dxa"/>
          </w:tcPr>
          <w:p w14:paraId="71BAE986" w14:textId="167FFA8A" w:rsidR="00062643" w:rsidRDefault="00062643" w:rsidP="003847E3">
            <w:pPr>
              <w:pStyle w:val="Paragraphedeliste"/>
              <w:spacing w:after="120"/>
              <w:ind w:left="0"/>
              <w:jc w:val="center"/>
              <w:rPr>
                <w:iCs/>
              </w:rPr>
            </w:pPr>
            <w:r>
              <w:rPr>
                <w:iCs/>
              </w:rPr>
              <w:t>1</w:t>
            </w:r>
          </w:p>
        </w:tc>
        <w:tc>
          <w:tcPr>
            <w:tcW w:w="980" w:type="dxa"/>
          </w:tcPr>
          <w:p w14:paraId="2A9DA3EE" w14:textId="46BB2C1E" w:rsidR="00062643" w:rsidRDefault="00062643" w:rsidP="003847E3">
            <w:pPr>
              <w:pStyle w:val="Paragraphedeliste"/>
              <w:spacing w:after="120"/>
              <w:ind w:left="0"/>
              <w:jc w:val="center"/>
              <w:rPr>
                <w:iCs/>
              </w:rPr>
            </w:pPr>
            <w:r>
              <w:rPr>
                <w:iCs/>
              </w:rPr>
              <w:t>0</w:t>
            </w:r>
          </w:p>
        </w:tc>
        <w:tc>
          <w:tcPr>
            <w:tcW w:w="980" w:type="dxa"/>
          </w:tcPr>
          <w:p w14:paraId="7CA6AAD0" w14:textId="15984647" w:rsidR="00062643" w:rsidRDefault="00062643" w:rsidP="003847E3">
            <w:pPr>
              <w:pStyle w:val="Paragraphedeliste"/>
              <w:spacing w:after="120"/>
              <w:ind w:left="0"/>
              <w:jc w:val="center"/>
              <w:rPr>
                <w:iCs/>
              </w:rPr>
            </w:pPr>
            <w:r>
              <w:rPr>
                <w:iCs/>
              </w:rPr>
              <w:t>0</w:t>
            </w:r>
          </w:p>
        </w:tc>
        <w:tc>
          <w:tcPr>
            <w:tcW w:w="980" w:type="dxa"/>
          </w:tcPr>
          <w:p w14:paraId="20F3E719" w14:textId="0DCCE14C" w:rsidR="00062643" w:rsidRDefault="00062643" w:rsidP="003847E3">
            <w:pPr>
              <w:pStyle w:val="Paragraphedeliste"/>
              <w:spacing w:after="120"/>
              <w:ind w:left="0"/>
              <w:jc w:val="center"/>
              <w:rPr>
                <w:iCs/>
              </w:rPr>
            </w:pPr>
            <w:r>
              <w:rPr>
                <w:iCs/>
              </w:rPr>
              <w:t>1</w:t>
            </w:r>
          </w:p>
        </w:tc>
        <w:tc>
          <w:tcPr>
            <w:tcW w:w="980" w:type="dxa"/>
          </w:tcPr>
          <w:p w14:paraId="47F57589" w14:textId="3AA729C8" w:rsidR="00062643" w:rsidRDefault="00062643" w:rsidP="003847E3">
            <w:pPr>
              <w:pStyle w:val="Paragraphedeliste"/>
              <w:spacing w:after="120"/>
              <w:ind w:left="0"/>
              <w:jc w:val="center"/>
              <w:rPr>
                <w:iCs/>
              </w:rPr>
            </w:pPr>
            <w:r>
              <w:rPr>
                <w:iCs/>
              </w:rPr>
              <w:t>1</w:t>
            </w:r>
          </w:p>
        </w:tc>
        <w:tc>
          <w:tcPr>
            <w:tcW w:w="979" w:type="dxa"/>
          </w:tcPr>
          <w:p w14:paraId="2EAADF3D" w14:textId="39FAC32F" w:rsidR="00062643" w:rsidRDefault="00062643" w:rsidP="003847E3">
            <w:pPr>
              <w:pStyle w:val="Paragraphedeliste"/>
              <w:spacing w:after="120"/>
              <w:ind w:left="0"/>
              <w:jc w:val="center"/>
              <w:rPr>
                <w:iCs/>
              </w:rPr>
            </w:pPr>
            <w:r>
              <w:rPr>
                <w:iCs/>
              </w:rPr>
              <w:t>0</w:t>
            </w:r>
          </w:p>
        </w:tc>
        <w:tc>
          <w:tcPr>
            <w:tcW w:w="980" w:type="dxa"/>
          </w:tcPr>
          <w:p w14:paraId="6C42F229" w14:textId="641EC0A2" w:rsidR="00062643" w:rsidRDefault="00062643" w:rsidP="003847E3">
            <w:pPr>
              <w:pStyle w:val="Paragraphedeliste"/>
              <w:spacing w:after="120"/>
              <w:ind w:left="0"/>
              <w:jc w:val="center"/>
              <w:rPr>
                <w:iCs/>
              </w:rPr>
            </w:pPr>
            <w:r>
              <w:rPr>
                <w:iCs/>
              </w:rPr>
              <w:t>1</w:t>
            </w:r>
          </w:p>
        </w:tc>
      </w:tr>
      <w:tr w:rsidR="00062643" w14:paraId="51075E14" w14:textId="77777777" w:rsidTr="00062643">
        <w:tc>
          <w:tcPr>
            <w:tcW w:w="2438" w:type="dxa"/>
          </w:tcPr>
          <w:p w14:paraId="123E3875" w14:textId="6E8CEF5E" w:rsidR="00062643" w:rsidRPr="00062643" w:rsidRDefault="00062643" w:rsidP="00711BF6">
            <w:pPr>
              <w:pStyle w:val="Paragraphedeliste"/>
              <w:spacing w:after="120"/>
              <w:ind w:left="0"/>
              <w:rPr>
                <w:iCs/>
                <w:sz w:val="20"/>
                <w:szCs w:val="20"/>
              </w:rPr>
            </w:pPr>
            <w:r w:rsidRPr="00062643">
              <w:rPr>
                <w:iCs/>
                <w:sz w:val="20"/>
                <w:szCs w:val="20"/>
              </w:rPr>
              <w:t>Valeur décimale</w:t>
            </w:r>
          </w:p>
        </w:tc>
        <w:tc>
          <w:tcPr>
            <w:tcW w:w="980" w:type="dxa"/>
          </w:tcPr>
          <w:p w14:paraId="78088CA2" w14:textId="77777777" w:rsidR="00062643" w:rsidRDefault="00062643" w:rsidP="00711BF6">
            <w:pPr>
              <w:pStyle w:val="Paragraphedeliste"/>
              <w:spacing w:after="120"/>
              <w:ind w:left="0"/>
              <w:rPr>
                <w:iCs/>
              </w:rPr>
            </w:pPr>
          </w:p>
        </w:tc>
        <w:tc>
          <w:tcPr>
            <w:tcW w:w="980" w:type="dxa"/>
          </w:tcPr>
          <w:p w14:paraId="7B082287" w14:textId="77777777" w:rsidR="00062643" w:rsidRDefault="00062643" w:rsidP="00711BF6">
            <w:pPr>
              <w:pStyle w:val="Paragraphedeliste"/>
              <w:spacing w:after="120"/>
              <w:ind w:left="0"/>
              <w:rPr>
                <w:iCs/>
              </w:rPr>
            </w:pPr>
          </w:p>
        </w:tc>
        <w:tc>
          <w:tcPr>
            <w:tcW w:w="980" w:type="dxa"/>
          </w:tcPr>
          <w:p w14:paraId="022182AB" w14:textId="77777777" w:rsidR="00062643" w:rsidRDefault="00062643" w:rsidP="00711BF6">
            <w:pPr>
              <w:pStyle w:val="Paragraphedeliste"/>
              <w:spacing w:after="120"/>
              <w:ind w:left="0"/>
              <w:rPr>
                <w:iCs/>
              </w:rPr>
            </w:pPr>
          </w:p>
        </w:tc>
        <w:tc>
          <w:tcPr>
            <w:tcW w:w="980" w:type="dxa"/>
          </w:tcPr>
          <w:p w14:paraId="5A9E83B4" w14:textId="77777777" w:rsidR="00062643" w:rsidRDefault="00062643" w:rsidP="00711BF6">
            <w:pPr>
              <w:pStyle w:val="Paragraphedeliste"/>
              <w:spacing w:after="120"/>
              <w:ind w:left="0"/>
              <w:rPr>
                <w:iCs/>
              </w:rPr>
            </w:pPr>
          </w:p>
        </w:tc>
        <w:tc>
          <w:tcPr>
            <w:tcW w:w="980" w:type="dxa"/>
          </w:tcPr>
          <w:p w14:paraId="0E2F8955" w14:textId="77777777" w:rsidR="00062643" w:rsidRDefault="00062643" w:rsidP="00711BF6">
            <w:pPr>
              <w:pStyle w:val="Paragraphedeliste"/>
              <w:spacing w:after="120"/>
              <w:ind w:left="0"/>
              <w:rPr>
                <w:iCs/>
              </w:rPr>
            </w:pPr>
          </w:p>
        </w:tc>
        <w:tc>
          <w:tcPr>
            <w:tcW w:w="980" w:type="dxa"/>
          </w:tcPr>
          <w:p w14:paraId="50B42C70" w14:textId="77777777" w:rsidR="00062643" w:rsidRDefault="00062643" w:rsidP="00711BF6">
            <w:pPr>
              <w:pStyle w:val="Paragraphedeliste"/>
              <w:spacing w:after="120"/>
              <w:ind w:left="0"/>
              <w:rPr>
                <w:iCs/>
              </w:rPr>
            </w:pPr>
          </w:p>
        </w:tc>
        <w:tc>
          <w:tcPr>
            <w:tcW w:w="979" w:type="dxa"/>
          </w:tcPr>
          <w:p w14:paraId="2B19A51F" w14:textId="77777777" w:rsidR="00062643" w:rsidRDefault="00062643" w:rsidP="00711BF6">
            <w:pPr>
              <w:pStyle w:val="Paragraphedeliste"/>
              <w:spacing w:after="120"/>
              <w:ind w:left="0"/>
              <w:rPr>
                <w:iCs/>
              </w:rPr>
            </w:pPr>
          </w:p>
        </w:tc>
        <w:tc>
          <w:tcPr>
            <w:tcW w:w="980" w:type="dxa"/>
          </w:tcPr>
          <w:p w14:paraId="11E06756" w14:textId="77777777" w:rsidR="00062643" w:rsidRDefault="00062643" w:rsidP="00711BF6">
            <w:pPr>
              <w:pStyle w:val="Paragraphedeliste"/>
              <w:spacing w:after="120"/>
              <w:ind w:left="0"/>
              <w:rPr>
                <w:iCs/>
              </w:rPr>
            </w:pPr>
          </w:p>
        </w:tc>
      </w:tr>
    </w:tbl>
    <w:p w14:paraId="2EB405A1" w14:textId="77777777" w:rsidR="00062643" w:rsidRDefault="003847E3" w:rsidP="00062643">
      <w:pPr>
        <w:spacing w:before="120" w:after="0" w:line="360" w:lineRule="auto"/>
        <w:rPr>
          <w:iCs/>
        </w:rPr>
      </w:pPr>
      <w:r w:rsidRPr="00062643">
        <w:rPr>
          <w:iCs/>
        </w:rPr>
        <w:t xml:space="preserve">On ajoute </w:t>
      </w:r>
      <w:r w:rsidR="00062643">
        <w:rPr>
          <w:iCs/>
        </w:rPr>
        <w:t xml:space="preserve">ensuite </w:t>
      </w:r>
      <w:r w:rsidRPr="00062643">
        <w:rPr>
          <w:iCs/>
        </w:rPr>
        <w:t xml:space="preserve">les valeurs décimales :       </w:t>
      </w:r>
      <w:r w:rsidR="00062643">
        <w:rPr>
          <w:iCs/>
        </w:rPr>
        <w:t xml:space="preserve">……………….   </w:t>
      </w:r>
    </w:p>
    <w:p w14:paraId="15D97E2A" w14:textId="25E71F99" w:rsidR="003847E3" w:rsidRPr="00062643" w:rsidRDefault="00062643" w:rsidP="00062643">
      <w:pPr>
        <w:spacing w:after="120"/>
        <w:rPr>
          <w:iCs/>
        </w:rPr>
      </w:pPr>
      <w:r>
        <w:rPr>
          <w:iCs/>
        </w:rPr>
        <w:t xml:space="preserve">donc </w:t>
      </w:r>
      <w:r w:rsidR="003847E3" w:rsidRPr="00062643">
        <w:rPr>
          <w:iCs/>
        </w:rPr>
        <w:t xml:space="preserve">     </w:t>
      </w:r>
      <w:r>
        <w:rPr>
          <w:iCs/>
        </w:rPr>
        <w:t>11001101 est la représentation de …</w:t>
      </w:r>
      <w:proofErr w:type="gramStart"/>
      <w:r>
        <w:rPr>
          <w:iCs/>
        </w:rPr>
        <w:t>…….</w:t>
      </w:r>
      <w:proofErr w:type="gramEnd"/>
      <w:r>
        <w:rPr>
          <w:iCs/>
        </w:rPr>
        <w:t>.</w:t>
      </w:r>
      <w:r w:rsidR="003847E3" w:rsidRPr="00062643">
        <w:rPr>
          <w:iCs/>
        </w:rPr>
        <w:t xml:space="preserve">                                      </w:t>
      </w:r>
    </w:p>
    <w:p w14:paraId="1ABE515B" w14:textId="77777777" w:rsidR="00062643" w:rsidRPr="005163DC" w:rsidRDefault="003847E3" w:rsidP="005877DC">
      <w:pPr>
        <w:pStyle w:val="Paragraphedeliste"/>
        <w:numPr>
          <w:ilvl w:val="0"/>
          <w:numId w:val="42"/>
        </w:numPr>
        <w:spacing w:after="0" w:line="240" w:lineRule="auto"/>
        <w:ind w:left="714" w:hanging="357"/>
        <w:contextualSpacing w:val="0"/>
        <w:rPr>
          <w:b/>
          <w:bCs/>
          <w:iCs/>
        </w:rPr>
      </w:pPr>
      <w:r w:rsidRPr="005163DC">
        <w:rPr>
          <w:b/>
          <w:bCs/>
          <w:iCs/>
          <w:u w:val="single"/>
        </w:rPr>
        <w:t xml:space="preserve">Conversion </w:t>
      </w:r>
      <w:r w:rsidR="00062643" w:rsidRPr="005163DC">
        <w:rPr>
          <w:b/>
          <w:bCs/>
          <w:iCs/>
          <w:u w:val="single"/>
        </w:rPr>
        <w:t xml:space="preserve">d’un nombre </w:t>
      </w:r>
      <w:r w:rsidRPr="005163DC">
        <w:rPr>
          <w:b/>
          <w:bCs/>
          <w:iCs/>
          <w:u w:val="single"/>
        </w:rPr>
        <w:t xml:space="preserve">décimal </w:t>
      </w:r>
      <w:r w:rsidR="00062643" w:rsidRPr="005163DC">
        <w:rPr>
          <w:b/>
          <w:bCs/>
          <w:iCs/>
          <w:u w:val="single"/>
        </w:rPr>
        <w:t xml:space="preserve">en </w:t>
      </w:r>
      <w:r w:rsidRPr="005163DC">
        <w:rPr>
          <w:b/>
          <w:bCs/>
          <w:iCs/>
          <w:u w:val="single"/>
        </w:rPr>
        <w:t>binaire</w:t>
      </w:r>
      <w:r w:rsidRPr="005163DC">
        <w:rPr>
          <w:b/>
          <w:bCs/>
          <w:iCs/>
        </w:rPr>
        <w:t xml:space="preserve"> : </w:t>
      </w:r>
    </w:p>
    <w:p w14:paraId="5B22A9C6" w14:textId="772D2A57" w:rsidR="003847E3" w:rsidRDefault="003847E3" w:rsidP="00062643">
      <w:pPr>
        <w:pStyle w:val="Paragraphedeliste"/>
        <w:spacing w:after="0" w:line="240" w:lineRule="auto"/>
        <w:ind w:left="714"/>
        <w:contextualSpacing w:val="0"/>
        <w:rPr>
          <w:iCs/>
        </w:rPr>
      </w:pPr>
      <w:r>
        <w:rPr>
          <w:iCs/>
        </w:rPr>
        <w:t>on enlève les puissances de 2 si possible en partant de la plus forte :</w:t>
      </w:r>
    </w:p>
    <w:p w14:paraId="4E04612E" w14:textId="14C28A32" w:rsidR="00062643" w:rsidRPr="00062643" w:rsidRDefault="00062643" w:rsidP="00062643">
      <w:pPr>
        <w:spacing w:after="0" w:line="240" w:lineRule="auto"/>
        <w:ind w:firstLine="708"/>
        <w:rPr>
          <w:iCs/>
        </w:rPr>
      </w:pPr>
      <w:r w:rsidRPr="00062643">
        <w:rPr>
          <w:iCs/>
        </w:rPr>
        <w:t>exemple de 85 :    on ne peut pas enlever 128 donc on place un 0</w:t>
      </w:r>
    </w:p>
    <w:p w14:paraId="6CCDAB2C" w14:textId="063C5D16" w:rsidR="00062643" w:rsidRDefault="00062643" w:rsidP="00062643">
      <w:pPr>
        <w:pStyle w:val="Paragraphedeliste"/>
        <w:spacing w:after="0" w:line="240" w:lineRule="auto"/>
        <w:ind w:left="714"/>
        <w:contextualSpacing w:val="0"/>
        <w:rPr>
          <w:iCs/>
        </w:rPr>
      </w:pPr>
      <w:r>
        <w:rPr>
          <w:iCs/>
        </w:rPr>
        <w:t xml:space="preserve">                                 on peut enlever 64 à 85 donc on place un 1 et on continue avec le nombre 85-64=21</w:t>
      </w:r>
    </w:p>
    <w:p w14:paraId="6D11E5E6" w14:textId="1E0100F2" w:rsidR="003847E3" w:rsidRDefault="00062643" w:rsidP="003847E3">
      <w:pPr>
        <w:pStyle w:val="Paragraphedeliste"/>
        <w:spacing w:after="120"/>
        <w:rPr>
          <w:iCs/>
        </w:rPr>
      </w:pPr>
      <w:r>
        <w:rPr>
          <w:iCs/>
        </w:rPr>
        <w:tab/>
      </w:r>
      <w:r>
        <w:rPr>
          <w:iCs/>
        </w:rPr>
        <w:tab/>
        <w:t xml:space="preserve">     etc</w:t>
      </w:r>
      <w:proofErr w:type="gramStart"/>
      <w:r>
        <w:rPr>
          <w:iCs/>
        </w:rPr>
        <w:t>…….</w:t>
      </w:r>
      <w:proofErr w:type="gramEnd"/>
      <w:r>
        <w:rPr>
          <w:iCs/>
        </w:rPr>
        <w:t>.</w:t>
      </w:r>
    </w:p>
    <w:tbl>
      <w:tblPr>
        <w:tblStyle w:val="Grilledutableau"/>
        <w:tblW w:w="0" w:type="auto"/>
        <w:tblInd w:w="137" w:type="dxa"/>
        <w:tblLook w:val="04A0" w:firstRow="1" w:lastRow="0" w:firstColumn="1" w:lastColumn="0" w:noHBand="0" w:noVBand="1"/>
      </w:tblPr>
      <w:tblGrid>
        <w:gridCol w:w="2324"/>
        <w:gridCol w:w="1083"/>
        <w:gridCol w:w="795"/>
        <w:gridCol w:w="850"/>
        <w:gridCol w:w="851"/>
        <w:gridCol w:w="992"/>
        <w:gridCol w:w="1134"/>
        <w:gridCol w:w="851"/>
        <w:gridCol w:w="850"/>
      </w:tblGrid>
      <w:tr w:rsidR="003847E3" w14:paraId="26A4F20D" w14:textId="77777777" w:rsidTr="005163DC">
        <w:tc>
          <w:tcPr>
            <w:tcW w:w="2324" w:type="dxa"/>
          </w:tcPr>
          <w:p w14:paraId="6D8B22C3" w14:textId="7401BFAB" w:rsidR="003847E3" w:rsidRDefault="003847E3" w:rsidP="005877DC">
            <w:pPr>
              <w:pStyle w:val="Paragraphedeliste"/>
              <w:ind w:left="0"/>
              <w:rPr>
                <w:iCs/>
              </w:rPr>
            </w:pPr>
            <w:r>
              <w:rPr>
                <w:iCs/>
              </w:rPr>
              <w:t>Puissance de 2</w:t>
            </w:r>
          </w:p>
        </w:tc>
        <w:tc>
          <w:tcPr>
            <w:tcW w:w="1083" w:type="dxa"/>
          </w:tcPr>
          <w:p w14:paraId="0DC1741A" w14:textId="088F0322" w:rsidR="003847E3" w:rsidRDefault="003847E3" w:rsidP="005877DC">
            <w:pPr>
              <w:pStyle w:val="Paragraphedeliste"/>
              <w:ind w:left="0"/>
              <w:jc w:val="center"/>
              <w:rPr>
                <w:iCs/>
              </w:rPr>
            </w:pPr>
            <w:r>
              <w:rPr>
                <w:iCs/>
              </w:rPr>
              <w:t>128</w:t>
            </w:r>
          </w:p>
        </w:tc>
        <w:tc>
          <w:tcPr>
            <w:tcW w:w="795" w:type="dxa"/>
          </w:tcPr>
          <w:p w14:paraId="518FB43B" w14:textId="3E1D8C30" w:rsidR="003847E3" w:rsidRDefault="00062643" w:rsidP="005877DC">
            <w:pPr>
              <w:pStyle w:val="Paragraphedeliste"/>
              <w:ind w:left="0"/>
              <w:jc w:val="center"/>
              <w:rPr>
                <w:iCs/>
              </w:rPr>
            </w:pPr>
            <w:r>
              <w:rPr>
                <w:iCs/>
              </w:rPr>
              <w:t>64</w:t>
            </w:r>
          </w:p>
        </w:tc>
        <w:tc>
          <w:tcPr>
            <w:tcW w:w="850" w:type="dxa"/>
          </w:tcPr>
          <w:p w14:paraId="11020A69" w14:textId="75C3F2A0" w:rsidR="003847E3" w:rsidRDefault="00062643" w:rsidP="005877DC">
            <w:pPr>
              <w:pStyle w:val="Paragraphedeliste"/>
              <w:ind w:left="0"/>
              <w:jc w:val="center"/>
              <w:rPr>
                <w:iCs/>
              </w:rPr>
            </w:pPr>
            <w:r>
              <w:rPr>
                <w:iCs/>
              </w:rPr>
              <w:t>32</w:t>
            </w:r>
          </w:p>
        </w:tc>
        <w:tc>
          <w:tcPr>
            <w:tcW w:w="851" w:type="dxa"/>
          </w:tcPr>
          <w:p w14:paraId="165622DB" w14:textId="203EBDAF" w:rsidR="003847E3" w:rsidRDefault="00062643" w:rsidP="005877DC">
            <w:pPr>
              <w:pStyle w:val="Paragraphedeliste"/>
              <w:ind w:left="0"/>
              <w:jc w:val="center"/>
              <w:rPr>
                <w:iCs/>
              </w:rPr>
            </w:pPr>
            <w:r>
              <w:rPr>
                <w:iCs/>
              </w:rPr>
              <w:t>16</w:t>
            </w:r>
          </w:p>
        </w:tc>
        <w:tc>
          <w:tcPr>
            <w:tcW w:w="992" w:type="dxa"/>
          </w:tcPr>
          <w:p w14:paraId="0183F4B1" w14:textId="21FFB539" w:rsidR="003847E3" w:rsidRDefault="00062643" w:rsidP="005877DC">
            <w:pPr>
              <w:pStyle w:val="Paragraphedeliste"/>
              <w:ind w:left="0"/>
              <w:jc w:val="center"/>
              <w:rPr>
                <w:iCs/>
              </w:rPr>
            </w:pPr>
            <w:r>
              <w:rPr>
                <w:iCs/>
              </w:rPr>
              <w:t>8</w:t>
            </w:r>
          </w:p>
        </w:tc>
        <w:tc>
          <w:tcPr>
            <w:tcW w:w="1134" w:type="dxa"/>
          </w:tcPr>
          <w:p w14:paraId="3E4EE891" w14:textId="69D80C98" w:rsidR="003847E3" w:rsidRDefault="00062643" w:rsidP="005877DC">
            <w:pPr>
              <w:pStyle w:val="Paragraphedeliste"/>
              <w:ind w:left="0"/>
              <w:jc w:val="center"/>
              <w:rPr>
                <w:iCs/>
              </w:rPr>
            </w:pPr>
            <w:r>
              <w:rPr>
                <w:iCs/>
              </w:rPr>
              <w:t>4</w:t>
            </w:r>
          </w:p>
        </w:tc>
        <w:tc>
          <w:tcPr>
            <w:tcW w:w="851" w:type="dxa"/>
          </w:tcPr>
          <w:p w14:paraId="743CDA57" w14:textId="20680899" w:rsidR="003847E3" w:rsidRDefault="00062643" w:rsidP="005877DC">
            <w:pPr>
              <w:pStyle w:val="Paragraphedeliste"/>
              <w:ind w:left="0"/>
              <w:jc w:val="center"/>
              <w:rPr>
                <w:iCs/>
              </w:rPr>
            </w:pPr>
            <w:r>
              <w:rPr>
                <w:iCs/>
              </w:rPr>
              <w:t>2</w:t>
            </w:r>
          </w:p>
        </w:tc>
        <w:tc>
          <w:tcPr>
            <w:tcW w:w="850" w:type="dxa"/>
          </w:tcPr>
          <w:p w14:paraId="5D9134D7" w14:textId="7177F7BB" w:rsidR="003847E3" w:rsidRDefault="003847E3" w:rsidP="005877DC">
            <w:pPr>
              <w:pStyle w:val="Paragraphedeliste"/>
              <w:ind w:left="0"/>
              <w:jc w:val="center"/>
              <w:rPr>
                <w:iCs/>
              </w:rPr>
            </w:pPr>
            <w:r>
              <w:rPr>
                <w:iCs/>
              </w:rPr>
              <w:t>1</w:t>
            </w:r>
          </w:p>
        </w:tc>
      </w:tr>
      <w:tr w:rsidR="003847E3" w14:paraId="5B02CCC6" w14:textId="77777777" w:rsidTr="005163DC">
        <w:tc>
          <w:tcPr>
            <w:tcW w:w="2324" w:type="dxa"/>
          </w:tcPr>
          <w:p w14:paraId="20E69D50" w14:textId="0AFE1268" w:rsidR="003847E3" w:rsidRDefault="003847E3" w:rsidP="005877DC">
            <w:pPr>
              <w:pStyle w:val="Paragraphedeliste"/>
              <w:ind w:left="0"/>
              <w:rPr>
                <w:iCs/>
              </w:rPr>
            </w:pPr>
            <w:r>
              <w:rPr>
                <w:iCs/>
              </w:rPr>
              <w:t xml:space="preserve">Convertir </w:t>
            </w:r>
            <w:r w:rsidR="005877DC">
              <w:rPr>
                <w:iCs/>
              </w:rPr>
              <w:t>85</w:t>
            </w:r>
            <w:r>
              <w:rPr>
                <w:iCs/>
              </w:rPr>
              <w:t xml:space="preserve"> en binaire </w:t>
            </w:r>
          </w:p>
        </w:tc>
        <w:tc>
          <w:tcPr>
            <w:tcW w:w="1083" w:type="dxa"/>
          </w:tcPr>
          <w:p w14:paraId="4A2DCF91" w14:textId="7EE3388D" w:rsidR="003847E3" w:rsidRDefault="00062643" w:rsidP="005877DC">
            <w:pPr>
              <w:pStyle w:val="Paragraphedeliste"/>
              <w:ind w:left="0"/>
              <w:rPr>
                <w:iCs/>
              </w:rPr>
            </w:pPr>
            <w:r>
              <w:rPr>
                <w:iCs/>
              </w:rPr>
              <w:t xml:space="preserve">       0</w:t>
            </w:r>
          </w:p>
        </w:tc>
        <w:tc>
          <w:tcPr>
            <w:tcW w:w="795" w:type="dxa"/>
          </w:tcPr>
          <w:p w14:paraId="5A80CEC8" w14:textId="00286868" w:rsidR="003847E3" w:rsidRDefault="00062643" w:rsidP="005877DC">
            <w:pPr>
              <w:pStyle w:val="Paragraphedeliste"/>
              <w:ind w:left="0"/>
              <w:rPr>
                <w:iCs/>
              </w:rPr>
            </w:pPr>
            <w:r>
              <w:rPr>
                <w:iCs/>
              </w:rPr>
              <w:t xml:space="preserve">    1</w:t>
            </w:r>
          </w:p>
        </w:tc>
        <w:tc>
          <w:tcPr>
            <w:tcW w:w="850" w:type="dxa"/>
          </w:tcPr>
          <w:p w14:paraId="1A89B815" w14:textId="77777777" w:rsidR="003847E3" w:rsidRDefault="003847E3" w:rsidP="005877DC">
            <w:pPr>
              <w:pStyle w:val="Paragraphedeliste"/>
              <w:ind w:left="0"/>
              <w:rPr>
                <w:iCs/>
              </w:rPr>
            </w:pPr>
          </w:p>
        </w:tc>
        <w:tc>
          <w:tcPr>
            <w:tcW w:w="851" w:type="dxa"/>
          </w:tcPr>
          <w:p w14:paraId="3067C6E9" w14:textId="77777777" w:rsidR="003847E3" w:rsidRDefault="003847E3" w:rsidP="005877DC">
            <w:pPr>
              <w:pStyle w:val="Paragraphedeliste"/>
              <w:ind w:left="0"/>
              <w:rPr>
                <w:iCs/>
              </w:rPr>
            </w:pPr>
          </w:p>
        </w:tc>
        <w:tc>
          <w:tcPr>
            <w:tcW w:w="992" w:type="dxa"/>
          </w:tcPr>
          <w:p w14:paraId="1846A4D9" w14:textId="77777777" w:rsidR="003847E3" w:rsidRDefault="003847E3" w:rsidP="005877DC">
            <w:pPr>
              <w:pStyle w:val="Paragraphedeliste"/>
              <w:ind w:left="0"/>
              <w:rPr>
                <w:iCs/>
              </w:rPr>
            </w:pPr>
          </w:p>
        </w:tc>
        <w:tc>
          <w:tcPr>
            <w:tcW w:w="1134" w:type="dxa"/>
          </w:tcPr>
          <w:p w14:paraId="692EE841" w14:textId="77777777" w:rsidR="003847E3" w:rsidRDefault="003847E3" w:rsidP="005877DC">
            <w:pPr>
              <w:pStyle w:val="Paragraphedeliste"/>
              <w:ind w:left="0"/>
              <w:rPr>
                <w:iCs/>
              </w:rPr>
            </w:pPr>
          </w:p>
        </w:tc>
        <w:tc>
          <w:tcPr>
            <w:tcW w:w="851" w:type="dxa"/>
          </w:tcPr>
          <w:p w14:paraId="4790F422" w14:textId="77777777" w:rsidR="003847E3" w:rsidRDefault="003847E3" w:rsidP="005877DC">
            <w:pPr>
              <w:pStyle w:val="Paragraphedeliste"/>
              <w:ind w:left="0"/>
              <w:rPr>
                <w:iCs/>
              </w:rPr>
            </w:pPr>
          </w:p>
        </w:tc>
        <w:tc>
          <w:tcPr>
            <w:tcW w:w="850" w:type="dxa"/>
          </w:tcPr>
          <w:p w14:paraId="1EF2931F" w14:textId="77777777" w:rsidR="003847E3" w:rsidRDefault="003847E3" w:rsidP="005877DC">
            <w:pPr>
              <w:pStyle w:val="Paragraphedeliste"/>
              <w:ind w:left="0"/>
              <w:rPr>
                <w:iCs/>
              </w:rPr>
            </w:pPr>
          </w:p>
        </w:tc>
      </w:tr>
    </w:tbl>
    <w:p w14:paraId="064D8E1F" w14:textId="77777777" w:rsidR="003847E3" w:rsidRDefault="003847E3" w:rsidP="00711BF6">
      <w:pPr>
        <w:pStyle w:val="Paragraphedeliste"/>
        <w:spacing w:after="120"/>
        <w:rPr>
          <w:iCs/>
        </w:rPr>
      </w:pPr>
    </w:p>
    <w:p w14:paraId="32DA6C7B" w14:textId="4E3240AF" w:rsidR="00062643" w:rsidRDefault="00062643" w:rsidP="00711BF6">
      <w:pPr>
        <w:pStyle w:val="Paragraphedeliste"/>
        <w:spacing w:after="120"/>
        <w:rPr>
          <w:iCs/>
        </w:rPr>
      </w:pPr>
      <w:r>
        <w:rPr>
          <w:iCs/>
        </w:rPr>
        <w:t>On en déduit que 85 s’écrit ……………………………… sur un octet.</w:t>
      </w:r>
    </w:p>
    <w:p w14:paraId="66A07FC7" w14:textId="12F8827F" w:rsidR="00B442BB" w:rsidRPr="005877DC" w:rsidRDefault="00B442BB" w:rsidP="0079428F">
      <w:pPr>
        <w:autoSpaceDE w:val="0"/>
        <w:autoSpaceDN w:val="0"/>
        <w:adjustRightInd w:val="0"/>
        <w:spacing w:after="0" w:line="240" w:lineRule="auto"/>
        <w:rPr>
          <w:rFonts w:ascii="Calibri" w:hAnsi="Calibri" w:cs="Calibri"/>
          <w:i/>
          <w:color w:val="000000"/>
        </w:rPr>
      </w:pPr>
      <w:r w:rsidRPr="005877DC">
        <w:rPr>
          <w:rFonts w:ascii="Calibri" w:hAnsi="Calibri" w:cs="Calibri"/>
          <w:i/>
          <w:color w:val="000000"/>
          <w:highlight w:val="green"/>
        </w:rPr>
        <w:t>Exercice</w:t>
      </w:r>
      <w:r w:rsidR="003847E3" w:rsidRPr="005877DC">
        <w:rPr>
          <w:rFonts w:ascii="Calibri" w:hAnsi="Calibri" w:cs="Calibri"/>
          <w:i/>
          <w:color w:val="000000"/>
          <w:highlight w:val="green"/>
        </w:rPr>
        <w:t xml:space="preserve"> </w:t>
      </w:r>
      <w:r w:rsidR="003F60F8">
        <w:rPr>
          <w:rFonts w:ascii="Calibri" w:hAnsi="Calibri" w:cs="Calibri"/>
          <w:i/>
          <w:color w:val="000000"/>
          <w:highlight w:val="green"/>
        </w:rPr>
        <w:t>2</w:t>
      </w:r>
      <w:r w:rsidRPr="005877DC">
        <w:rPr>
          <w:rFonts w:ascii="Calibri" w:hAnsi="Calibri" w:cs="Calibri"/>
          <w:i/>
          <w:color w:val="000000"/>
          <w:highlight w:val="green"/>
        </w:rPr>
        <w:t> :</w:t>
      </w:r>
      <w:r w:rsidRPr="005877DC">
        <w:rPr>
          <w:rFonts w:ascii="Calibri" w:hAnsi="Calibri" w:cs="Calibri"/>
          <w:i/>
          <w:color w:val="000000"/>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4"/>
        <w:gridCol w:w="5235"/>
      </w:tblGrid>
      <w:tr w:rsidR="003847E3" w:rsidRPr="005877DC" w14:paraId="6320C415" w14:textId="77777777" w:rsidTr="00062643">
        <w:tc>
          <w:tcPr>
            <w:tcW w:w="5234" w:type="dxa"/>
            <w:tcBorders>
              <w:right w:val="single" w:sz="4" w:space="0" w:color="auto"/>
            </w:tcBorders>
          </w:tcPr>
          <w:p w14:paraId="5001A023" w14:textId="0E8BE482" w:rsidR="003847E3" w:rsidRPr="005877DC" w:rsidRDefault="00062643" w:rsidP="003847E3">
            <w:pPr>
              <w:autoSpaceDE w:val="0"/>
              <w:autoSpaceDN w:val="0"/>
              <w:adjustRightInd w:val="0"/>
              <w:rPr>
                <w:rFonts w:ascii="Calibri" w:hAnsi="Calibri" w:cs="Calibri"/>
                <w:i/>
                <w:color w:val="000000"/>
              </w:rPr>
            </w:pPr>
            <w:r>
              <w:rPr>
                <w:rFonts w:ascii="Calibri" w:hAnsi="Calibri" w:cs="Calibri"/>
                <w:i/>
                <w:color w:val="000000"/>
              </w:rPr>
              <w:t>i</w:t>
            </w:r>
            <w:r w:rsidR="003847E3" w:rsidRPr="005877DC">
              <w:rPr>
                <w:rFonts w:ascii="Calibri" w:hAnsi="Calibri" w:cs="Calibri"/>
                <w:i/>
                <w:color w:val="000000"/>
              </w:rPr>
              <w:t xml:space="preserve">)  convertir le nombre </w:t>
            </w:r>
            <w:r w:rsidR="005877DC" w:rsidRPr="005877DC">
              <w:rPr>
                <w:rFonts w:ascii="Calibri" w:hAnsi="Calibri" w:cs="Calibri"/>
                <w:i/>
                <w:color w:val="000000"/>
              </w:rPr>
              <w:t>binaire 11010010</w:t>
            </w:r>
            <w:r w:rsidR="003847E3" w:rsidRPr="005877DC">
              <w:rPr>
                <w:rFonts w:ascii="Calibri" w:hAnsi="Calibri" w:cs="Calibri"/>
                <w:i/>
                <w:color w:val="000000"/>
              </w:rPr>
              <w:t xml:space="preserve">   en décimal</w:t>
            </w:r>
          </w:p>
          <w:p w14:paraId="678D87BD" w14:textId="77777777" w:rsidR="003847E3" w:rsidRPr="005877DC" w:rsidRDefault="003847E3" w:rsidP="003847E3">
            <w:pPr>
              <w:autoSpaceDE w:val="0"/>
              <w:autoSpaceDN w:val="0"/>
              <w:adjustRightInd w:val="0"/>
              <w:rPr>
                <w:rFonts w:ascii="Calibri" w:hAnsi="Calibri" w:cs="Calibri"/>
                <w:i/>
                <w:color w:val="000000"/>
              </w:rPr>
            </w:pPr>
          </w:p>
          <w:tbl>
            <w:tblPr>
              <w:tblStyle w:val="Grilledutableau"/>
              <w:tblW w:w="0" w:type="auto"/>
              <w:tblLook w:val="04A0" w:firstRow="1" w:lastRow="0" w:firstColumn="1" w:lastColumn="0" w:noHBand="0" w:noVBand="1"/>
            </w:tblPr>
            <w:tblGrid>
              <w:gridCol w:w="626"/>
              <w:gridCol w:w="626"/>
              <w:gridCol w:w="626"/>
              <w:gridCol w:w="626"/>
              <w:gridCol w:w="626"/>
              <w:gridCol w:w="626"/>
              <w:gridCol w:w="626"/>
              <w:gridCol w:w="626"/>
            </w:tblGrid>
            <w:tr w:rsidR="00062643" w14:paraId="34090820" w14:textId="77777777" w:rsidTr="00062643">
              <w:tc>
                <w:tcPr>
                  <w:tcW w:w="626" w:type="dxa"/>
                </w:tcPr>
                <w:p w14:paraId="76D04A71" w14:textId="77777777" w:rsidR="00062643" w:rsidRDefault="00062643" w:rsidP="003847E3">
                  <w:pPr>
                    <w:autoSpaceDE w:val="0"/>
                    <w:autoSpaceDN w:val="0"/>
                    <w:adjustRightInd w:val="0"/>
                    <w:rPr>
                      <w:rFonts w:ascii="Calibri" w:hAnsi="Calibri" w:cs="Calibri"/>
                      <w:i/>
                      <w:color w:val="000000"/>
                    </w:rPr>
                  </w:pPr>
                </w:p>
              </w:tc>
              <w:tc>
                <w:tcPr>
                  <w:tcW w:w="626" w:type="dxa"/>
                </w:tcPr>
                <w:p w14:paraId="2FC4D5E6" w14:textId="77777777" w:rsidR="00062643" w:rsidRDefault="00062643" w:rsidP="003847E3">
                  <w:pPr>
                    <w:autoSpaceDE w:val="0"/>
                    <w:autoSpaceDN w:val="0"/>
                    <w:adjustRightInd w:val="0"/>
                    <w:rPr>
                      <w:rFonts w:ascii="Calibri" w:hAnsi="Calibri" w:cs="Calibri"/>
                      <w:i/>
                      <w:color w:val="000000"/>
                    </w:rPr>
                  </w:pPr>
                </w:p>
              </w:tc>
              <w:tc>
                <w:tcPr>
                  <w:tcW w:w="626" w:type="dxa"/>
                </w:tcPr>
                <w:p w14:paraId="2D4EB458" w14:textId="77777777" w:rsidR="00062643" w:rsidRDefault="00062643" w:rsidP="003847E3">
                  <w:pPr>
                    <w:autoSpaceDE w:val="0"/>
                    <w:autoSpaceDN w:val="0"/>
                    <w:adjustRightInd w:val="0"/>
                    <w:rPr>
                      <w:rFonts w:ascii="Calibri" w:hAnsi="Calibri" w:cs="Calibri"/>
                      <w:i/>
                      <w:color w:val="000000"/>
                    </w:rPr>
                  </w:pPr>
                </w:p>
              </w:tc>
              <w:tc>
                <w:tcPr>
                  <w:tcW w:w="626" w:type="dxa"/>
                </w:tcPr>
                <w:p w14:paraId="3F695B00" w14:textId="77777777" w:rsidR="00062643" w:rsidRDefault="00062643" w:rsidP="003847E3">
                  <w:pPr>
                    <w:autoSpaceDE w:val="0"/>
                    <w:autoSpaceDN w:val="0"/>
                    <w:adjustRightInd w:val="0"/>
                    <w:rPr>
                      <w:rFonts w:ascii="Calibri" w:hAnsi="Calibri" w:cs="Calibri"/>
                      <w:i/>
                      <w:color w:val="000000"/>
                    </w:rPr>
                  </w:pPr>
                </w:p>
              </w:tc>
              <w:tc>
                <w:tcPr>
                  <w:tcW w:w="626" w:type="dxa"/>
                </w:tcPr>
                <w:p w14:paraId="47D4F055" w14:textId="77777777" w:rsidR="00062643" w:rsidRDefault="00062643" w:rsidP="003847E3">
                  <w:pPr>
                    <w:autoSpaceDE w:val="0"/>
                    <w:autoSpaceDN w:val="0"/>
                    <w:adjustRightInd w:val="0"/>
                    <w:rPr>
                      <w:rFonts w:ascii="Calibri" w:hAnsi="Calibri" w:cs="Calibri"/>
                      <w:i/>
                      <w:color w:val="000000"/>
                    </w:rPr>
                  </w:pPr>
                </w:p>
              </w:tc>
              <w:tc>
                <w:tcPr>
                  <w:tcW w:w="626" w:type="dxa"/>
                </w:tcPr>
                <w:p w14:paraId="4F14C4D8" w14:textId="77777777" w:rsidR="00062643" w:rsidRDefault="00062643" w:rsidP="003847E3">
                  <w:pPr>
                    <w:autoSpaceDE w:val="0"/>
                    <w:autoSpaceDN w:val="0"/>
                    <w:adjustRightInd w:val="0"/>
                    <w:rPr>
                      <w:rFonts w:ascii="Calibri" w:hAnsi="Calibri" w:cs="Calibri"/>
                      <w:i/>
                      <w:color w:val="000000"/>
                    </w:rPr>
                  </w:pPr>
                </w:p>
              </w:tc>
              <w:tc>
                <w:tcPr>
                  <w:tcW w:w="626" w:type="dxa"/>
                </w:tcPr>
                <w:p w14:paraId="6AD075BF" w14:textId="77777777" w:rsidR="00062643" w:rsidRDefault="00062643" w:rsidP="003847E3">
                  <w:pPr>
                    <w:autoSpaceDE w:val="0"/>
                    <w:autoSpaceDN w:val="0"/>
                    <w:adjustRightInd w:val="0"/>
                    <w:rPr>
                      <w:rFonts w:ascii="Calibri" w:hAnsi="Calibri" w:cs="Calibri"/>
                      <w:i/>
                      <w:color w:val="000000"/>
                    </w:rPr>
                  </w:pPr>
                </w:p>
              </w:tc>
              <w:tc>
                <w:tcPr>
                  <w:tcW w:w="626" w:type="dxa"/>
                </w:tcPr>
                <w:p w14:paraId="5A421413" w14:textId="77777777" w:rsidR="00062643" w:rsidRDefault="00062643" w:rsidP="003847E3">
                  <w:pPr>
                    <w:autoSpaceDE w:val="0"/>
                    <w:autoSpaceDN w:val="0"/>
                    <w:adjustRightInd w:val="0"/>
                    <w:rPr>
                      <w:rFonts w:ascii="Calibri" w:hAnsi="Calibri" w:cs="Calibri"/>
                      <w:i/>
                      <w:color w:val="000000"/>
                    </w:rPr>
                  </w:pPr>
                </w:p>
              </w:tc>
            </w:tr>
            <w:tr w:rsidR="00062643" w14:paraId="5EDAEDBE" w14:textId="77777777" w:rsidTr="00062643">
              <w:tc>
                <w:tcPr>
                  <w:tcW w:w="626" w:type="dxa"/>
                </w:tcPr>
                <w:p w14:paraId="59898AB1" w14:textId="77777777" w:rsidR="00062643" w:rsidRDefault="00062643" w:rsidP="003847E3">
                  <w:pPr>
                    <w:autoSpaceDE w:val="0"/>
                    <w:autoSpaceDN w:val="0"/>
                    <w:adjustRightInd w:val="0"/>
                    <w:rPr>
                      <w:rFonts w:ascii="Calibri" w:hAnsi="Calibri" w:cs="Calibri"/>
                      <w:i/>
                      <w:color w:val="000000"/>
                    </w:rPr>
                  </w:pPr>
                </w:p>
              </w:tc>
              <w:tc>
                <w:tcPr>
                  <w:tcW w:w="626" w:type="dxa"/>
                </w:tcPr>
                <w:p w14:paraId="0C9A84B1" w14:textId="77777777" w:rsidR="00062643" w:rsidRDefault="00062643" w:rsidP="003847E3">
                  <w:pPr>
                    <w:autoSpaceDE w:val="0"/>
                    <w:autoSpaceDN w:val="0"/>
                    <w:adjustRightInd w:val="0"/>
                    <w:rPr>
                      <w:rFonts w:ascii="Calibri" w:hAnsi="Calibri" w:cs="Calibri"/>
                      <w:i/>
                      <w:color w:val="000000"/>
                    </w:rPr>
                  </w:pPr>
                </w:p>
              </w:tc>
              <w:tc>
                <w:tcPr>
                  <w:tcW w:w="626" w:type="dxa"/>
                </w:tcPr>
                <w:p w14:paraId="1EE12C5B" w14:textId="77777777" w:rsidR="00062643" w:rsidRDefault="00062643" w:rsidP="003847E3">
                  <w:pPr>
                    <w:autoSpaceDE w:val="0"/>
                    <w:autoSpaceDN w:val="0"/>
                    <w:adjustRightInd w:val="0"/>
                    <w:rPr>
                      <w:rFonts w:ascii="Calibri" w:hAnsi="Calibri" w:cs="Calibri"/>
                      <w:i/>
                      <w:color w:val="000000"/>
                    </w:rPr>
                  </w:pPr>
                </w:p>
              </w:tc>
              <w:tc>
                <w:tcPr>
                  <w:tcW w:w="626" w:type="dxa"/>
                </w:tcPr>
                <w:p w14:paraId="3F6F5F6C" w14:textId="77777777" w:rsidR="00062643" w:rsidRDefault="00062643" w:rsidP="003847E3">
                  <w:pPr>
                    <w:autoSpaceDE w:val="0"/>
                    <w:autoSpaceDN w:val="0"/>
                    <w:adjustRightInd w:val="0"/>
                    <w:rPr>
                      <w:rFonts w:ascii="Calibri" w:hAnsi="Calibri" w:cs="Calibri"/>
                      <w:i/>
                      <w:color w:val="000000"/>
                    </w:rPr>
                  </w:pPr>
                </w:p>
              </w:tc>
              <w:tc>
                <w:tcPr>
                  <w:tcW w:w="626" w:type="dxa"/>
                </w:tcPr>
                <w:p w14:paraId="2EAC8D33" w14:textId="77777777" w:rsidR="00062643" w:rsidRDefault="00062643" w:rsidP="003847E3">
                  <w:pPr>
                    <w:autoSpaceDE w:val="0"/>
                    <w:autoSpaceDN w:val="0"/>
                    <w:adjustRightInd w:val="0"/>
                    <w:rPr>
                      <w:rFonts w:ascii="Calibri" w:hAnsi="Calibri" w:cs="Calibri"/>
                      <w:i/>
                      <w:color w:val="000000"/>
                    </w:rPr>
                  </w:pPr>
                </w:p>
              </w:tc>
              <w:tc>
                <w:tcPr>
                  <w:tcW w:w="626" w:type="dxa"/>
                </w:tcPr>
                <w:p w14:paraId="2CB1A4A3" w14:textId="77777777" w:rsidR="00062643" w:rsidRDefault="00062643" w:rsidP="003847E3">
                  <w:pPr>
                    <w:autoSpaceDE w:val="0"/>
                    <w:autoSpaceDN w:val="0"/>
                    <w:adjustRightInd w:val="0"/>
                    <w:rPr>
                      <w:rFonts w:ascii="Calibri" w:hAnsi="Calibri" w:cs="Calibri"/>
                      <w:i/>
                      <w:color w:val="000000"/>
                    </w:rPr>
                  </w:pPr>
                </w:p>
              </w:tc>
              <w:tc>
                <w:tcPr>
                  <w:tcW w:w="626" w:type="dxa"/>
                </w:tcPr>
                <w:p w14:paraId="3605C327" w14:textId="77777777" w:rsidR="00062643" w:rsidRDefault="00062643" w:rsidP="003847E3">
                  <w:pPr>
                    <w:autoSpaceDE w:val="0"/>
                    <w:autoSpaceDN w:val="0"/>
                    <w:adjustRightInd w:val="0"/>
                    <w:rPr>
                      <w:rFonts w:ascii="Calibri" w:hAnsi="Calibri" w:cs="Calibri"/>
                      <w:i/>
                      <w:color w:val="000000"/>
                    </w:rPr>
                  </w:pPr>
                </w:p>
              </w:tc>
              <w:tc>
                <w:tcPr>
                  <w:tcW w:w="626" w:type="dxa"/>
                </w:tcPr>
                <w:p w14:paraId="161C8304" w14:textId="77777777" w:rsidR="00062643" w:rsidRDefault="00062643" w:rsidP="003847E3">
                  <w:pPr>
                    <w:autoSpaceDE w:val="0"/>
                    <w:autoSpaceDN w:val="0"/>
                    <w:adjustRightInd w:val="0"/>
                    <w:rPr>
                      <w:rFonts w:ascii="Calibri" w:hAnsi="Calibri" w:cs="Calibri"/>
                      <w:i/>
                      <w:color w:val="000000"/>
                    </w:rPr>
                  </w:pPr>
                </w:p>
              </w:tc>
            </w:tr>
            <w:tr w:rsidR="005163DC" w14:paraId="2CE6145C" w14:textId="77777777" w:rsidTr="00F5503B">
              <w:tc>
                <w:tcPr>
                  <w:tcW w:w="5008" w:type="dxa"/>
                  <w:gridSpan w:val="8"/>
                </w:tcPr>
                <w:p w14:paraId="4AC2C400" w14:textId="77777777" w:rsidR="005163DC" w:rsidRDefault="005163DC" w:rsidP="003847E3">
                  <w:pPr>
                    <w:autoSpaceDE w:val="0"/>
                    <w:autoSpaceDN w:val="0"/>
                    <w:adjustRightInd w:val="0"/>
                    <w:rPr>
                      <w:rFonts w:ascii="Calibri" w:hAnsi="Calibri" w:cs="Calibri"/>
                      <w:i/>
                      <w:color w:val="000000"/>
                    </w:rPr>
                  </w:pPr>
                </w:p>
              </w:tc>
            </w:tr>
          </w:tbl>
          <w:p w14:paraId="4C4B5974" w14:textId="77777777" w:rsidR="003847E3" w:rsidRPr="005877DC" w:rsidRDefault="003847E3" w:rsidP="0079428F">
            <w:pPr>
              <w:autoSpaceDE w:val="0"/>
              <w:autoSpaceDN w:val="0"/>
              <w:adjustRightInd w:val="0"/>
              <w:rPr>
                <w:rFonts w:ascii="Calibri" w:hAnsi="Calibri" w:cs="Calibri"/>
                <w:i/>
                <w:color w:val="000000"/>
              </w:rPr>
            </w:pPr>
          </w:p>
        </w:tc>
        <w:tc>
          <w:tcPr>
            <w:tcW w:w="5235" w:type="dxa"/>
            <w:tcBorders>
              <w:left w:val="single" w:sz="4" w:space="0" w:color="auto"/>
            </w:tcBorders>
          </w:tcPr>
          <w:p w14:paraId="7EFD7ED9" w14:textId="52DF95F2" w:rsidR="003847E3" w:rsidRDefault="00062643" w:rsidP="0079428F">
            <w:pPr>
              <w:autoSpaceDE w:val="0"/>
              <w:autoSpaceDN w:val="0"/>
              <w:adjustRightInd w:val="0"/>
              <w:rPr>
                <w:rFonts w:ascii="Calibri" w:hAnsi="Calibri" w:cs="Calibri"/>
                <w:i/>
                <w:color w:val="000000"/>
              </w:rPr>
            </w:pPr>
            <w:r>
              <w:rPr>
                <w:rFonts w:ascii="Calibri" w:hAnsi="Calibri" w:cs="Calibri"/>
                <w:i/>
                <w:color w:val="000000"/>
              </w:rPr>
              <w:t>ii</w:t>
            </w:r>
            <w:r w:rsidR="003847E3" w:rsidRPr="005877DC">
              <w:rPr>
                <w:rFonts w:ascii="Calibri" w:hAnsi="Calibri" w:cs="Calibri"/>
                <w:i/>
                <w:color w:val="000000"/>
              </w:rPr>
              <w:t xml:space="preserve">)  convertir le nombre décimal 143 </w:t>
            </w:r>
            <w:r w:rsidRPr="005877DC">
              <w:rPr>
                <w:rFonts w:ascii="Calibri" w:hAnsi="Calibri" w:cs="Calibri"/>
                <w:i/>
                <w:color w:val="000000"/>
              </w:rPr>
              <w:t>en binaire</w:t>
            </w:r>
            <w:r>
              <w:rPr>
                <w:rFonts w:ascii="Calibri" w:hAnsi="Calibri" w:cs="Calibri"/>
                <w:i/>
                <w:color w:val="000000"/>
              </w:rPr>
              <w:t> :</w:t>
            </w:r>
          </w:p>
          <w:p w14:paraId="172D2392" w14:textId="77777777" w:rsidR="00062643" w:rsidRDefault="00062643" w:rsidP="0079428F">
            <w:pPr>
              <w:autoSpaceDE w:val="0"/>
              <w:autoSpaceDN w:val="0"/>
              <w:adjustRightInd w:val="0"/>
              <w:rPr>
                <w:rFonts w:ascii="Calibri" w:hAnsi="Calibri" w:cs="Calibri"/>
                <w:i/>
                <w:color w:val="000000"/>
              </w:rPr>
            </w:pPr>
          </w:p>
          <w:tbl>
            <w:tblPr>
              <w:tblStyle w:val="Grilledutableau"/>
              <w:tblW w:w="0" w:type="auto"/>
              <w:tblLook w:val="04A0" w:firstRow="1" w:lastRow="0" w:firstColumn="1" w:lastColumn="0" w:noHBand="0" w:noVBand="1"/>
            </w:tblPr>
            <w:tblGrid>
              <w:gridCol w:w="626"/>
              <w:gridCol w:w="626"/>
              <w:gridCol w:w="626"/>
              <w:gridCol w:w="626"/>
              <w:gridCol w:w="626"/>
              <w:gridCol w:w="626"/>
              <w:gridCol w:w="626"/>
              <w:gridCol w:w="627"/>
            </w:tblGrid>
            <w:tr w:rsidR="00062643" w14:paraId="45DBF4F5" w14:textId="77777777" w:rsidTr="00062643">
              <w:tc>
                <w:tcPr>
                  <w:tcW w:w="626" w:type="dxa"/>
                </w:tcPr>
                <w:p w14:paraId="47F90943" w14:textId="77777777" w:rsidR="00062643" w:rsidRDefault="00062643" w:rsidP="0079428F">
                  <w:pPr>
                    <w:autoSpaceDE w:val="0"/>
                    <w:autoSpaceDN w:val="0"/>
                    <w:adjustRightInd w:val="0"/>
                    <w:rPr>
                      <w:rFonts w:ascii="Calibri" w:hAnsi="Calibri" w:cs="Calibri"/>
                      <w:i/>
                      <w:color w:val="000000"/>
                    </w:rPr>
                  </w:pPr>
                </w:p>
              </w:tc>
              <w:tc>
                <w:tcPr>
                  <w:tcW w:w="626" w:type="dxa"/>
                </w:tcPr>
                <w:p w14:paraId="37E527AE" w14:textId="77777777" w:rsidR="00062643" w:rsidRDefault="00062643" w:rsidP="0079428F">
                  <w:pPr>
                    <w:autoSpaceDE w:val="0"/>
                    <w:autoSpaceDN w:val="0"/>
                    <w:adjustRightInd w:val="0"/>
                    <w:rPr>
                      <w:rFonts w:ascii="Calibri" w:hAnsi="Calibri" w:cs="Calibri"/>
                      <w:i/>
                      <w:color w:val="000000"/>
                    </w:rPr>
                  </w:pPr>
                </w:p>
              </w:tc>
              <w:tc>
                <w:tcPr>
                  <w:tcW w:w="626" w:type="dxa"/>
                </w:tcPr>
                <w:p w14:paraId="6D301DF8" w14:textId="77777777" w:rsidR="00062643" w:rsidRDefault="00062643" w:rsidP="0079428F">
                  <w:pPr>
                    <w:autoSpaceDE w:val="0"/>
                    <w:autoSpaceDN w:val="0"/>
                    <w:adjustRightInd w:val="0"/>
                    <w:rPr>
                      <w:rFonts w:ascii="Calibri" w:hAnsi="Calibri" w:cs="Calibri"/>
                      <w:i/>
                      <w:color w:val="000000"/>
                    </w:rPr>
                  </w:pPr>
                </w:p>
              </w:tc>
              <w:tc>
                <w:tcPr>
                  <w:tcW w:w="626" w:type="dxa"/>
                </w:tcPr>
                <w:p w14:paraId="69FA922D" w14:textId="77777777" w:rsidR="00062643" w:rsidRDefault="00062643" w:rsidP="0079428F">
                  <w:pPr>
                    <w:autoSpaceDE w:val="0"/>
                    <w:autoSpaceDN w:val="0"/>
                    <w:adjustRightInd w:val="0"/>
                    <w:rPr>
                      <w:rFonts w:ascii="Calibri" w:hAnsi="Calibri" w:cs="Calibri"/>
                      <w:i/>
                      <w:color w:val="000000"/>
                    </w:rPr>
                  </w:pPr>
                </w:p>
              </w:tc>
              <w:tc>
                <w:tcPr>
                  <w:tcW w:w="626" w:type="dxa"/>
                </w:tcPr>
                <w:p w14:paraId="4CC6B585" w14:textId="77777777" w:rsidR="00062643" w:rsidRDefault="00062643" w:rsidP="0079428F">
                  <w:pPr>
                    <w:autoSpaceDE w:val="0"/>
                    <w:autoSpaceDN w:val="0"/>
                    <w:adjustRightInd w:val="0"/>
                    <w:rPr>
                      <w:rFonts w:ascii="Calibri" w:hAnsi="Calibri" w:cs="Calibri"/>
                      <w:i/>
                      <w:color w:val="000000"/>
                    </w:rPr>
                  </w:pPr>
                </w:p>
              </w:tc>
              <w:tc>
                <w:tcPr>
                  <w:tcW w:w="626" w:type="dxa"/>
                </w:tcPr>
                <w:p w14:paraId="7E2E7BBD" w14:textId="77777777" w:rsidR="00062643" w:rsidRDefault="00062643" w:rsidP="0079428F">
                  <w:pPr>
                    <w:autoSpaceDE w:val="0"/>
                    <w:autoSpaceDN w:val="0"/>
                    <w:adjustRightInd w:val="0"/>
                    <w:rPr>
                      <w:rFonts w:ascii="Calibri" w:hAnsi="Calibri" w:cs="Calibri"/>
                      <w:i/>
                      <w:color w:val="000000"/>
                    </w:rPr>
                  </w:pPr>
                </w:p>
              </w:tc>
              <w:tc>
                <w:tcPr>
                  <w:tcW w:w="626" w:type="dxa"/>
                </w:tcPr>
                <w:p w14:paraId="584E0C5A" w14:textId="77777777" w:rsidR="00062643" w:rsidRDefault="00062643" w:rsidP="0079428F">
                  <w:pPr>
                    <w:autoSpaceDE w:val="0"/>
                    <w:autoSpaceDN w:val="0"/>
                    <w:adjustRightInd w:val="0"/>
                    <w:rPr>
                      <w:rFonts w:ascii="Calibri" w:hAnsi="Calibri" w:cs="Calibri"/>
                      <w:i/>
                      <w:color w:val="000000"/>
                    </w:rPr>
                  </w:pPr>
                </w:p>
              </w:tc>
              <w:tc>
                <w:tcPr>
                  <w:tcW w:w="627" w:type="dxa"/>
                </w:tcPr>
                <w:p w14:paraId="453CBAED" w14:textId="77777777" w:rsidR="00062643" w:rsidRDefault="00062643" w:rsidP="0079428F">
                  <w:pPr>
                    <w:autoSpaceDE w:val="0"/>
                    <w:autoSpaceDN w:val="0"/>
                    <w:adjustRightInd w:val="0"/>
                    <w:rPr>
                      <w:rFonts w:ascii="Calibri" w:hAnsi="Calibri" w:cs="Calibri"/>
                      <w:i/>
                      <w:color w:val="000000"/>
                    </w:rPr>
                  </w:pPr>
                </w:p>
              </w:tc>
            </w:tr>
            <w:tr w:rsidR="00062643" w14:paraId="76CF80B7" w14:textId="77777777" w:rsidTr="00062643">
              <w:tc>
                <w:tcPr>
                  <w:tcW w:w="626" w:type="dxa"/>
                </w:tcPr>
                <w:p w14:paraId="22513332" w14:textId="77777777" w:rsidR="00062643" w:rsidRDefault="00062643" w:rsidP="0079428F">
                  <w:pPr>
                    <w:autoSpaceDE w:val="0"/>
                    <w:autoSpaceDN w:val="0"/>
                    <w:adjustRightInd w:val="0"/>
                    <w:rPr>
                      <w:rFonts w:ascii="Calibri" w:hAnsi="Calibri" w:cs="Calibri"/>
                      <w:i/>
                      <w:color w:val="000000"/>
                    </w:rPr>
                  </w:pPr>
                </w:p>
              </w:tc>
              <w:tc>
                <w:tcPr>
                  <w:tcW w:w="626" w:type="dxa"/>
                </w:tcPr>
                <w:p w14:paraId="2025D6FD" w14:textId="77777777" w:rsidR="00062643" w:rsidRDefault="00062643" w:rsidP="0079428F">
                  <w:pPr>
                    <w:autoSpaceDE w:val="0"/>
                    <w:autoSpaceDN w:val="0"/>
                    <w:adjustRightInd w:val="0"/>
                    <w:rPr>
                      <w:rFonts w:ascii="Calibri" w:hAnsi="Calibri" w:cs="Calibri"/>
                      <w:i/>
                      <w:color w:val="000000"/>
                    </w:rPr>
                  </w:pPr>
                </w:p>
              </w:tc>
              <w:tc>
                <w:tcPr>
                  <w:tcW w:w="626" w:type="dxa"/>
                </w:tcPr>
                <w:p w14:paraId="66B568DF" w14:textId="77777777" w:rsidR="00062643" w:rsidRDefault="00062643" w:rsidP="0079428F">
                  <w:pPr>
                    <w:autoSpaceDE w:val="0"/>
                    <w:autoSpaceDN w:val="0"/>
                    <w:adjustRightInd w:val="0"/>
                    <w:rPr>
                      <w:rFonts w:ascii="Calibri" w:hAnsi="Calibri" w:cs="Calibri"/>
                      <w:i/>
                      <w:color w:val="000000"/>
                    </w:rPr>
                  </w:pPr>
                </w:p>
              </w:tc>
              <w:tc>
                <w:tcPr>
                  <w:tcW w:w="626" w:type="dxa"/>
                </w:tcPr>
                <w:p w14:paraId="58851F5B" w14:textId="77777777" w:rsidR="00062643" w:rsidRDefault="00062643" w:rsidP="0079428F">
                  <w:pPr>
                    <w:autoSpaceDE w:val="0"/>
                    <w:autoSpaceDN w:val="0"/>
                    <w:adjustRightInd w:val="0"/>
                    <w:rPr>
                      <w:rFonts w:ascii="Calibri" w:hAnsi="Calibri" w:cs="Calibri"/>
                      <w:i/>
                      <w:color w:val="000000"/>
                    </w:rPr>
                  </w:pPr>
                </w:p>
              </w:tc>
              <w:tc>
                <w:tcPr>
                  <w:tcW w:w="626" w:type="dxa"/>
                </w:tcPr>
                <w:p w14:paraId="0610D8ED" w14:textId="77777777" w:rsidR="00062643" w:rsidRDefault="00062643" w:rsidP="0079428F">
                  <w:pPr>
                    <w:autoSpaceDE w:val="0"/>
                    <w:autoSpaceDN w:val="0"/>
                    <w:adjustRightInd w:val="0"/>
                    <w:rPr>
                      <w:rFonts w:ascii="Calibri" w:hAnsi="Calibri" w:cs="Calibri"/>
                      <w:i/>
                      <w:color w:val="000000"/>
                    </w:rPr>
                  </w:pPr>
                </w:p>
              </w:tc>
              <w:tc>
                <w:tcPr>
                  <w:tcW w:w="626" w:type="dxa"/>
                </w:tcPr>
                <w:p w14:paraId="4F5EC108" w14:textId="77777777" w:rsidR="00062643" w:rsidRDefault="00062643" w:rsidP="0079428F">
                  <w:pPr>
                    <w:autoSpaceDE w:val="0"/>
                    <w:autoSpaceDN w:val="0"/>
                    <w:adjustRightInd w:val="0"/>
                    <w:rPr>
                      <w:rFonts w:ascii="Calibri" w:hAnsi="Calibri" w:cs="Calibri"/>
                      <w:i/>
                      <w:color w:val="000000"/>
                    </w:rPr>
                  </w:pPr>
                </w:p>
              </w:tc>
              <w:tc>
                <w:tcPr>
                  <w:tcW w:w="626" w:type="dxa"/>
                </w:tcPr>
                <w:p w14:paraId="01202DF2" w14:textId="77777777" w:rsidR="00062643" w:rsidRDefault="00062643" w:rsidP="0079428F">
                  <w:pPr>
                    <w:autoSpaceDE w:val="0"/>
                    <w:autoSpaceDN w:val="0"/>
                    <w:adjustRightInd w:val="0"/>
                    <w:rPr>
                      <w:rFonts w:ascii="Calibri" w:hAnsi="Calibri" w:cs="Calibri"/>
                      <w:i/>
                      <w:color w:val="000000"/>
                    </w:rPr>
                  </w:pPr>
                </w:p>
              </w:tc>
              <w:tc>
                <w:tcPr>
                  <w:tcW w:w="627" w:type="dxa"/>
                </w:tcPr>
                <w:p w14:paraId="4A8F4ED1" w14:textId="77777777" w:rsidR="00062643" w:rsidRDefault="00062643" w:rsidP="0079428F">
                  <w:pPr>
                    <w:autoSpaceDE w:val="0"/>
                    <w:autoSpaceDN w:val="0"/>
                    <w:adjustRightInd w:val="0"/>
                    <w:rPr>
                      <w:rFonts w:ascii="Calibri" w:hAnsi="Calibri" w:cs="Calibri"/>
                      <w:i/>
                      <w:color w:val="000000"/>
                    </w:rPr>
                  </w:pPr>
                </w:p>
              </w:tc>
            </w:tr>
            <w:tr w:rsidR="005163DC" w14:paraId="5578E6B7" w14:textId="77777777" w:rsidTr="0007420B">
              <w:tc>
                <w:tcPr>
                  <w:tcW w:w="5009" w:type="dxa"/>
                  <w:gridSpan w:val="8"/>
                </w:tcPr>
                <w:p w14:paraId="178B48EA" w14:textId="77777777" w:rsidR="005163DC" w:rsidRDefault="005163DC" w:rsidP="0079428F">
                  <w:pPr>
                    <w:autoSpaceDE w:val="0"/>
                    <w:autoSpaceDN w:val="0"/>
                    <w:adjustRightInd w:val="0"/>
                    <w:rPr>
                      <w:rFonts w:ascii="Calibri" w:hAnsi="Calibri" w:cs="Calibri"/>
                      <w:i/>
                      <w:color w:val="000000"/>
                    </w:rPr>
                  </w:pPr>
                </w:p>
              </w:tc>
            </w:tr>
          </w:tbl>
          <w:p w14:paraId="01B3A07E" w14:textId="1C7BA1C5" w:rsidR="00062643" w:rsidRPr="005877DC" w:rsidRDefault="00062643" w:rsidP="0079428F">
            <w:pPr>
              <w:autoSpaceDE w:val="0"/>
              <w:autoSpaceDN w:val="0"/>
              <w:adjustRightInd w:val="0"/>
              <w:rPr>
                <w:rFonts w:ascii="Calibri" w:hAnsi="Calibri" w:cs="Calibri"/>
                <w:i/>
                <w:color w:val="000000"/>
              </w:rPr>
            </w:pPr>
          </w:p>
        </w:tc>
      </w:tr>
    </w:tbl>
    <w:p w14:paraId="3A10F0EE" w14:textId="77777777" w:rsidR="00062643" w:rsidRDefault="00062643" w:rsidP="00062643">
      <w:pPr>
        <w:pStyle w:val="Paragraphedeliste"/>
        <w:spacing w:after="0"/>
        <w:rPr>
          <w:iCs/>
        </w:rPr>
      </w:pPr>
    </w:p>
    <w:p w14:paraId="2E39B643" w14:textId="251F6E83" w:rsidR="00062643" w:rsidRPr="00062643" w:rsidRDefault="00062643" w:rsidP="00062643">
      <w:pPr>
        <w:spacing w:after="120"/>
        <w:rPr>
          <w:iCs/>
        </w:rPr>
      </w:pPr>
      <w:r w:rsidRPr="00062643">
        <w:rPr>
          <w:iCs/>
        </w:rPr>
        <w:t xml:space="preserve">Avec </w:t>
      </w:r>
      <w:r w:rsidRPr="00062643">
        <w:rPr>
          <w:b/>
          <w:bCs/>
          <w:iCs/>
        </w:rPr>
        <w:t>un octet</w:t>
      </w:r>
      <w:r w:rsidRPr="00062643">
        <w:rPr>
          <w:iCs/>
        </w:rPr>
        <w:t xml:space="preserve">, quel est le plus petit nombre binaire que l’on peut écrire ?     </w:t>
      </w:r>
      <w:r>
        <w:rPr>
          <w:iCs/>
        </w:rPr>
        <w:t xml:space="preserve">   </w:t>
      </w:r>
      <w:r w:rsidRPr="00062643">
        <w:rPr>
          <w:iCs/>
        </w:rPr>
        <w:t xml:space="preserve">            le plus grand ? </w:t>
      </w:r>
    </w:p>
    <w:p w14:paraId="599526E9" w14:textId="1368C15F" w:rsidR="00062643" w:rsidRPr="00062643" w:rsidRDefault="00062643" w:rsidP="00062643">
      <w:pPr>
        <w:spacing w:after="120"/>
        <w:rPr>
          <w:iCs/>
        </w:rPr>
      </w:pPr>
      <w:r w:rsidRPr="00062643">
        <w:rPr>
          <w:iCs/>
        </w:rPr>
        <w:t xml:space="preserve">Avec </w:t>
      </w:r>
      <w:r w:rsidRPr="00062643">
        <w:rPr>
          <w:b/>
          <w:bCs/>
          <w:iCs/>
        </w:rPr>
        <w:t>un octet</w:t>
      </w:r>
      <w:r w:rsidRPr="00062643">
        <w:rPr>
          <w:iCs/>
        </w:rPr>
        <w:t xml:space="preserve">, quel est le plus petit nombre </w:t>
      </w:r>
      <w:r>
        <w:rPr>
          <w:iCs/>
        </w:rPr>
        <w:t>décimal</w:t>
      </w:r>
      <w:r w:rsidRPr="00062643">
        <w:rPr>
          <w:iCs/>
        </w:rPr>
        <w:t xml:space="preserve"> que l’on peut écrire ?     </w:t>
      </w:r>
      <w:r>
        <w:rPr>
          <w:iCs/>
        </w:rPr>
        <w:t xml:space="preserve">   </w:t>
      </w:r>
      <w:r w:rsidRPr="00062643">
        <w:rPr>
          <w:iCs/>
        </w:rPr>
        <w:t xml:space="preserve">            le plus grand ? </w:t>
      </w:r>
    </w:p>
    <w:p w14:paraId="15C688D8" w14:textId="77777777" w:rsidR="003847E3" w:rsidRPr="00B442BB" w:rsidRDefault="003847E3" w:rsidP="0079428F">
      <w:pPr>
        <w:autoSpaceDE w:val="0"/>
        <w:autoSpaceDN w:val="0"/>
        <w:adjustRightInd w:val="0"/>
        <w:spacing w:after="0" w:line="240" w:lineRule="auto"/>
        <w:rPr>
          <w:rFonts w:ascii="Calibri" w:hAnsi="Calibri" w:cs="Calibri"/>
          <w:i/>
          <w:color w:val="000000"/>
          <w:sz w:val="20"/>
          <w:szCs w:val="20"/>
        </w:rPr>
      </w:pPr>
    </w:p>
    <w:p w14:paraId="6B004256" w14:textId="44CE3E15" w:rsidR="0079428F" w:rsidRPr="005877DC" w:rsidRDefault="0079428F" w:rsidP="00062643">
      <w:pPr>
        <w:autoSpaceDE w:val="0"/>
        <w:autoSpaceDN w:val="0"/>
        <w:adjustRightInd w:val="0"/>
        <w:spacing w:after="0" w:line="360" w:lineRule="auto"/>
        <w:rPr>
          <w:rFonts w:ascii="Calibri" w:hAnsi="Calibri" w:cs="Calibri"/>
          <w:color w:val="000000"/>
        </w:rPr>
      </w:pPr>
      <w:r w:rsidRPr="005877DC">
        <w:rPr>
          <w:rFonts w:ascii="Calibri" w:hAnsi="Calibri" w:cs="Calibri"/>
          <w:iCs/>
          <w:color w:val="000000"/>
        </w:rPr>
        <w:t xml:space="preserve">Les données circulent donc sur internet sous forme </w:t>
      </w:r>
      <w:r w:rsidRPr="005877DC">
        <w:rPr>
          <w:rFonts w:ascii="Calibri" w:hAnsi="Calibri" w:cs="Calibri"/>
          <w:b/>
          <w:iCs/>
          <w:color w:val="000000"/>
          <w:highlight w:val="yellow"/>
        </w:rPr>
        <w:t>d'octets</w:t>
      </w:r>
      <w:r w:rsidRPr="005877DC">
        <w:rPr>
          <w:rFonts w:ascii="Calibri" w:hAnsi="Calibri" w:cs="Calibri"/>
          <w:iCs/>
          <w:color w:val="000000"/>
        </w:rPr>
        <w:t xml:space="preserve"> </w:t>
      </w:r>
      <w:r w:rsidR="00E51F43" w:rsidRPr="005877DC">
        <w:rPr>
          <w:rFonts w:ascii="Calibri" w:hAnsi="Calibri" w:cs="Calibri"/>
          <w:iCs/>
          <w:color w:val="000000"/>
        </w:rPr>
        <w:t xml:space="preserve">(8 bits) </w:t>
      </w:r>
      <w:r w:rsidRPr="005877DC">
        <w:rPr>
          <w:rFonts w:ascii="Calibri" w:hAnsi="Calibri" w:cs="Calibri"/>
          <w:iCs/>
          <w:color w:val="000000"/>
        </w:rPr>
        <w:t xml:space="preserve">qui n'ont de sens que pour le logiciel qui les utilise (par exemple, un lecteur multimédia va les transformer en images, en vidéos, en audio…). </w:t>
      </w:r>
    </w:p>
    <w:p w14:paraId="03FDC1CD" w14:textId="77777777" w:rsidR="0079428F" w:rsidRPr="005877DC" w:rsidRDefault="0079428F" w:rsidP="0079428F">
      <w:pPr>
        <w:autoSpaceDE w:val="0"/>
        <w:autoSpaceDN w:val="0"/>
        <w:adjustRightInd w:val="0"/>
        <w:spacing w:after="0" w:line="240" w:lineRule="auto"/>
        <w:rPr>
          <w:rFonts w:ascii="Calibri" w:hAnsi="Calibri" w:cs="Calibri"/>
          <w:b/>
          <w:bCs/>
          <w:color w:val="000000"/>
        </w:rPr>
      </w:pPr>
    </w:p>
    <w:p w14:paraId="1DA8A1D4" w14:textId="0869AD2C" w:rsidR="00B442BB" w:rsidRPr="005877DC" w:rsidRDefault="00B442BB" w:rsidP="005877DC">
      <w:pPr>
        <w:pStyle w:val="Paragraphedeliste"/>
        <w:numPr>
          <w:ilvl w:val="0"/>
          <w:numId w:val="46"/>
        </w:numPr>
        <w:autoSpaceDE w:val="0"/>
        <w:autoSpaceDN w:val="0"/>
        <w:adjustRightInd w:val="0"/>
        <w:spacing w:after="120" w:line="240" w:lineRule="auto"/>
        <w:rPr>
          <w:rFonts w:ascii="Calibri" w:hAnsi="Calibri" w:cs="Calibri"/>
          <w:b/>
          <w:bCs/>
          <w:color w:val="000000"/>
          <w:sz w:val="24"/>
          <w:szCs w:val="24"/>
        </w:rPr>
      </w:pPr>
      <w:r w:rsidRPr="005877DC">
        <w:rPr>
          <w:rFonts w:ascii="Calibri" w:hAnsi="Calibri" w:cs="Calibri"/>
          <w:b/>
          <w:bCs/>
          <w:color w:val="000000"/>
          <w:sz w:val="24"/>
          <w:szCs w:val="24"/>
          <w:highlight w:val="cyan"/>
        </w:rPr>
        <w:t>Codage des caractères en ASCII :</w:t>
      </w:r>
      <w:r w:rsidRPr="005877DC">
        <w:rPr>
          <w:rFonts w:ascii="Calibri" w:hAnsi="Calibri" w:cs="Calibri"/>
          <w:b/>
          <w:bCs/>
          <w:color w:val="000000"/>
          <w:sz w:val="24"/>
          <w:szCs w:val="24"/>
        </w:rPr>
        <w:t xml:space="preserve">  </w:t>
      </w:r>
    </w:p>
    <w:p w14:paraId="2A594F1D" w14:textId="0C366FDD" w:rsidR="00B442BB" w:rsidRPr="005163DC" w:rsidRDefault="00B442BB" w:rsidP="000129E0">
      <w:pPr>
        <w:autoSpaceDE w:val="0"/>
        <w:autoSpaceDN w:val="0"/>
        <w:adjustRightInd w:val="0"/>
        <w:spacing w:after="120" w:line="240" w:lineRule="auto"/>
        <w:rPr>
          <w:rFonts w:ascii="Arial" w:hAnsi="Arial" w:cs="Arial"/>
          <w:color w:val="202124"/>
          <w:shd w:val="clear" w:color="auto" w:fill="FFFFFF"/>
        </w:rPr>
      </w:pPr>
      <w:proofErr w:type="gramStart"/>
      <w:r w:rsidRPr="005163DC">
        <w:rPr>
          <w:rFonts w:asciiTheme="majorHAnsi" w:hAnsiTheme="majorHAnsi" w:cs="Arial"/>
          <w:b/>
          <w:bCs/>
          <w:color w:val="202124"/>
          <w:shd w:val="clear" w:color="auto" w:fill="FFFFFF"/>
        </w:rPr>
        <w:t>ASCII</w:t>
      </w:r>
      <w:r w:rsidRPr="005163DC">
        <w:rPr>
          <w:rFonts w:asciiTheme="majorHAnsi" w:hAnsiTheme="majorHAnsi" w:cs="Arial"/>
          <w:color w:val="202124"/>
          <w:shd w:val="clear" w:color="auto" w:fill="FFFFFF"/>
        </w:rPr>
        <w:t>  est</w:t>
      </w:r>
      <w:proofErr w:type="gramEnd"/>
      <w:r w:rsidRPr="005163DC">
        <w:rPr>
          <w:rFonts w:asciiTheme="majorHAnsi" w:hAnsiTheme="majorHAnsi" w:cs="Arial"/>
          <w:color w:val="202124"/>
          <w:shd w:val="clear" w:color="auto" w:fill="FFFFFF"/>
        </w:rPr>
        <w:t xml:space="preserve"> une norme informatique de codage de caractères apparue aux Etats-Unis dans les années 1960</w:t>
      </w:r>
      <w:r w:rsidRPr="005163DC">
        <w:rPr>
          <w:rFonts w:ascii="Arial" w:hAnsi="Arial" w:cs="Arial"/>
          <w:color w:val="202124"/>
          <w:shd w:val="clear" w:color="auto" w:fill="FFFFFF"/>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6"/>
        <w:gridCol w:w="2513"/>
      </w:tblGrid>
      <w:tr w:rsidR="00B442BB" w14:paraId="04FC2403" w14:textId="77777777" w:rsidTr="00B10124">
        <w:tc>
          <w:tcPr>
            <w:tcW w:w="7933" w:type="dxa"/>
          </w:tcPr>
          <w:p w14:paraId="6CD2C5B8" w14:textId="05DD4E8C" w:rsidR="00B442BB" w:rsidRDefault="00B442BB" w:rsidP="00062643">
            <w:pPr>
              <w:autoSpaceDE w:val="0"/>
              <w:autoSpaceDN w:val="0"/>
              <w:adjustRightInd w:val="0"/>
              <w:rPr>
                <w:rFonts w:ascii="Arial" w:hAnsi="Arial" w:cs="Arial"/>
                <w:color w:val="202124"/>
                <w:sz w:val="20"/>
                <w:szCs w:val="20"/>
                <w:shd w:val="clear" w:color="auto" w:fill="FFFFFF"/>
              </w:rPr>
            </w:pPr>
            <w:r w:rsidRPr="009E4B8E">
              <w:rPr>
                <w:noProof/>
                <w:lang w:eastAsia="fr-FR"/>
              </w:rPr>
              <w:drawing>
                <wp:inline distT="0" distB="0" distL="0" distR="0" wp14:anchorId="161AF9C6" wp14:editId="5D3B027B">
                  <wp:extent cx="4921250" cy="225742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943919" cy="2267824"/>
                          </a:xfrm>
                          <a:prstGeom prst="rect">
                            <a:avLst/>
                          </a:prstGeom>
                        </pic:spPr>
                      </pic:pic>
                    </a:graphicData>
                  </a:graphic>
                </wp:inline>
              </w:drawing>
            </w:r>
          </w:p>
        </w:tc>
        <w:tc>
          <w:tcPr>
            <w:tcW w:w="2536" w:type="dxa"/>
          </w:tcPr>
          <w:p w14:paraId="6DB1F9EA" w14:textId="44BA6326" w:rsidR="00B442BB" w:rsidRPr="005877DC" w:rsidRDefault="00B442BB" w:rsidP="000129E0">
            <w:pPr>
              <w:autoSpaceDE w:val="0"/>
              <w:autoSpaceDN w:val="0"/>
              <w:adjustRightInd w:val="0"/>
              <w:spacing w:after="120"/>
              <w:rPr>
                <w:rFonts w:cstheme="minorHAnsi"/>
                <w:color w:val="202124"/>
                <w:shd w:val="clear" w:color="auto" w:fill="FFFFFF"/>
              </w:rPr>
            </w:pPr>
            <w:r w:rsidRPr="005877DC">
              <w:rPr>
                <w:rFonts w:cstheme="minorHAnsi"/>
                <w:color w:val="202124"/>
                <w:shd w:val="clear" w:color="auto" w:fill="FFFFFF"/>
              </w:rPr>
              <w:t>Exemples :</w:t>
            </w:r>
          </w:p>
          <w:p w14:paraId="1E5D77DA" w14:textId="705BD73D" w:rsidR="00B442BB" w:rsidRPr="005877DC" w:rsidRDefault="00B442BB" w:rsidP="000129E0">
            <w:pPr>
              <w:autoSpaceDE w:val="0"/>
              <w:autoSpaceDN w:val="0"/>
              <w:adjustRightInd w:val="0"/>
              <w:spacing w:after="120"/>
              <w:rPr>
                <w:rFonts w:cstheme="minorHAnsi"/>
                <w:color w:val="202124"/>
                <w:shd w:val="clear" w:color="auto" w:fill="FFFFFF"/>
              </w:rPr>
            </w:pPr>
            <w:r w:rsidRPr="005877DC">
              <w:rPr>
                <w:rFonts w:cstheme="minorHAnsi"/>
                <w:color w:val="202124"/>
                <w:shd w:val="clear" w:color="auto" w:fill="FFFFFF"/>
              </w:rPr>
              <w:t>F est codé par 70</w:t>
            </w:r>
          </w:p>
          <w:p w14:paraId="532C2D86" w14:textId="21CA7E4B" w:rsidR="00B442BB" w:rsidRDefault="00B442BB" w:rsidP="000129E0">
            <w:pPr>
              <w:autoSpaceDE w:val="0"/>
              <w:autoSpaceDN w:val="0"/>
              <w:adjustRightInd w:val="0"/>
              <w:spacing w:after="120"/>
              <w:rPr>
                <w:rFonts w:ascii="Arial" w:hAnsi="Arial" w:cs="Arial"/>
                <w:color w:val="202124"/>
                <w:sz w:val="20"/>
                <w:szCs w:val="20"/>
                <w:shd w:val="clear" w:color="auto" w:fill="FFFFFF"/>
              </w:rPr>
            </w:pPr>
            <w:r w:rsidRPr="005877DC">
              <w:rPr>
                <w:rFonts w:cstheme="minorHAnsi"/>
                <w:color w:val="202124"/>
                <w:shd w:val="clear" w:color="auto" w:fill="FFFFFF"/>
              </w:rPr>
              <w:t>8 est codé par 56</w:t>
            </w:r>
            <w:r>
              <w:rPr>
                <w:rFonts w:ascii="Arial" w:hAnsi="Arial" w:cs="Arial"/>
                <w:color w:val="202124"/>
                <w:sz w:val="20"/>
                <w:szCs w:val="20"/>
                <w:shd w:val="clear" w:color="auto" w:fill="FFFFFF"/>
              </w:rPr>
              <w:t xml:space="preserve"> </w:t>
            </w:r>
          </w:p>
          <w:p w14:paraId="2AF57046" w14:textId="6F54C305" w:rsidR="00062643" w:rsidRDefault="00062643" w:rsidP="000129E0">
            <w:pPr>
              <w:autoSpaceDE w:val="0"/>
              <w:autoSpaceDN w:val="0"/>
              <w:adjustRightInd w:val="0"/>
              <w:spacing w:after="120"/>
              <w:rPr>
                <w:rFonts w:ascii="Arial" w:hAnsi="Arial" w:cs="Arial"/>
                <w:color w:val="202124"/>
                <w:sz w:val="20"/>
                <w:szCs w:val="20"/>
                <w:shd w:val="clear" w:color="auto" w:fill="FFFFFF"/>
              </w:rPr>
            </w:pPr>
            <w:r>
              <w:rPr>
                <w:rFonts w:ascii="Arial" w:hAnsi="Arial" w:cs="Arial"/>
                <w:color w:val="202124"/>
                <w:sz w:val="20"/>
                <w:szCs w:val="20"/>
                <w:shd w:val="clear" w:color="auto" w:fill="FFFFFF"/>
              </w:rPr>
              <w:t>+  est codé par ……</w:t>
            </w:r>
          </w:p>
          <w:p w14:paraId="79B5FB4D" w14:textId="6E0FCDBD" w:rsidR="00062643" w:rsidRDefault="005163DC" w:rsidP="000129E0">
            <w:pPr>
              <w:autoSpaceDE w:val="0"/>
              <w:autoSpaceDN w:val="0"/>
              <w:adjustRightInd w:val="0"/>
              <w:spacing w:after="120"/>
              <w:rPr>
                <w:rFonts w:ascii="Arial" w:hAnsi="Arial" w:cs="Arial"/>
                <w:color w:val="202124"/>
                <w:sz w:val="20"/>
                <w:szCs w:val="20"/>
                <w:shd w:val="clear" w:color="auto" w:fill="FFFFFF"/>
              </w:rPr>
            </w:pPr>
            <w:r>
              <w:rPr>
                <w:rFonts w:ascii="Arial" w:hAnsi="Arial" w:cs="Arial"/>
                <w:color w:val="202124"/>
                <w:sz w:val="20"/>
                <w:szCs w:val="20"/>
                <w:shd w:val="clear" w:color="auto" w:fill="FFFFFF"/>
              </w:rPr>
              <w:t xml:space="preserve">A </w:t>
            </w:r>
            <w:r w:rsidR="00062643">
              <w:rPr>
                <w:rFonts w:ascii="Arial" w:hAnsi="Arial" w:cs="Arial"/>
                <w:color w:val="202124"/>
                <w:sz w:val="20"/>
                <w:szCs w:val="20"/>
                <w:shd w:val="clear" w:color="auto" w:fill="FFFFFF"/>
              </w:rPr>
              <w:t xml:space="preserve">  est codé par ………</w:t>
            </w:r>
          </w:p>
          <w:p w14:paraId="6D3ACD95" w14:textId="693FAF5C" w:rsidR="005163DC" w:rsidRDefault="005163DC" w:rsidP="000129E0">
            <w:pPr>
              <w:autoSpaceDE w:val="0"/>
              <w:autoSpaceDN w:val="0"/>
              <w:adjustRightInd w:val="0"/>
              <w:spacing w:after="120"/>
              <w:rPr>
                <w:rFonts w:ascii="Arial" w:hAnsi="Arial" w:cs="Arial"/>
                <w:color w:val="202124"/>
                <w:sz w:val="20"/>
                <w:szCs w:val="20"/>
                <w:shd w:val="clear" w:color="auto" w:fill="FFFFFF"/>
              </w:rPr>
            </w:pPr>
            <w:proofErr w:type="gramStart"/>
            <w:r>
              <w:rPr>
                <w:rFonts w:ascii="Arial" w:hAnsi="Arial" w:cs="Arial"/>
                <w:color w:val="202124"/>
                <w:sz w:val="20"/>
                <w:szCs w:val="20"/>
                <w:shd w:val="clear" w:color="auto" w:fill="FFFFFF"/>
              </w:rPr>
              <w:t>a  est</w:t>
            </w:r>
            <w:proofErr w:type="gramEnd"/>
            <w:r>
              <w:rPr>
                <w:rFonts w:ascii="Arial" w:hAnsi="Arial" w:cs="Arial"/>
                <w:color w:val="202124"/>
                <w:sz w:val="20"/>
                <w:szCs w:val="20"/>
                <w:shd w:val="clear" w:color="auto" w:fill="FFFFFF"/>
              </w:rPr>
              <w:t xml:space="preserve"> codé par</w:t>
            </w:r>
            <w:proofErr w:type="gramStart"/>
            <w:r>
              <w:rPr>
                <w:rFonts w:ascii="Arial" w:hAnsi="Arial" w:cs="Arial"/>
                <w:color w:val="202124"/>
                <w:sz w:val="20"/>
                <w:szCs w:val="20"/>
                <w:shd w:val="clear" w:color="auto" w:fill="FFFFFF"/>
              </w:rPr>
              <w:t xml:space="preserve"> ….</w:t>
            </w:r>
            <w:proofErr w:type="gramEnd"/>
            <w:r>
              <w:rPr>
                <w:rFonts w:ascii="Arial" w:hAnsi="Arial" w:cs="Arial"/>
                <w:color w:val="202124"/>
                <w:sz w:val="20"/>
                <w:szCs w:val="20"/>
                <w:shd w:val="clear" w:color="auto" w:fill="FFFFFF"/>
              </w:rPr>
              <w:t>.</w:t>
            </w:r>
          </w:p>
          <w:p w14:paraId="6CF819A1" w14:textId="4F50AFA6" w:rsidR="005163DC" w:rsidRDefault="005163DC" w:rsidP="000129E0">
            <w:pPr>
              <w:autoSpaceDE w:val="0"/>
              <w:autoSpaceDN w:val="0"/>
              <w:adjustRightInd w:val="0"/>
              <w:spacing w:after="120"/>
              <w:rPr>
                <w:rFonts w:ascii="Arial" w:hAnsi="Arial" w:cs="Arial"/>
                <w:color w:val="202124"/>
                <w:sz w:val="20"/>
                <w:szCs w:val="20"/>
                <w:shd w:val="clear" w:color="auto" w:fill="FFFFFF"/>
              </w:rPr>
            </w:pPr>
            <w:r>
              <w:rPr>
                <w:rFonts w:ascii="Arial" w:hAnsi="Arial" w:cs="Arial"/>
                <w:color w:val="202124"/>
                <w:sz w:val="20"/>
                <w:szCs w:val="20"/>
                <w:shd w:val="clear" w:color="auto" w:fill="FFFFFF"/>
              </w:rPr>
              <w:t>3   est codé par</w:t>
            </w:r>
            <w:proofErr w:type="gramStart"/>
            <w:r>
              <w:rPr>
                <w:rFonts w:ascii="Arial" w:hAnsi="Arial" w:cs="Arial"/>
                <w:color w:val="202124"/>
                <w:sz w:val="20"/>
                <w:szCs w:val="20"/>
                <w:shd w:val="clear" w:color="auto" w:fill="FFFFFF"/>
              </w:rPr>
              <w:t xml:space="preserve"> ….</w:t>
            </w:r>
            <w:proofErr w:type="gramEnd"/>
            <w:r>
              <w:rPr>
                <w:rFonts w:ascii="Arial" w:hAnsi="Arial" w:cs="Arial"/>
                <w:color w:val="202124"/>
                <w:sz w:val="20"/>
                <w:szCs w:val="20"/>
                <w:shd w:val="clear" w:color="auto" w:fill="FFFFFF"/>
              </w:rPr>
              <w:t>.</w:t>
            </w:r>
          </w:p>
        </w:tc>
      </w:tr>
    </w:tbl>
    <w:p w14:paraId="35772FC7" w14:textId="77777777" w:rsidR="00B10124" w:rsidRDefault="00B10124" w:rsidP="000129E0">
      <w:pPr>
        <w:autoSpaceDE w:val="0"/>
        <w:autoSpaceDN w:val="0"/>
        <w:adjustRightInd w:val="0"/>
        <w:spacing w:after="120" w:line="240" w:lineRule="auto"/>
        <w:rPr>
          <w:rFonts w:ascii="Arial" w:hAnsi="Arial" w:cs="Arial"/>
          <w:color w:val="202124"/>
          <w:sz w:val="20"/>
          <w:szCs w:val="20"/>
          <w:shd w:val="clear" w:color="auto" w:fill="FFFFFF"/>
        </w:rPr>
      </w:pPr>
    </w:p>
    <w:p w14:paraId="1AB9CDB4" w14:textId="77777777" w:rsidR="00B10124" w:rsidRDefault="00B10124" w:rsidP="000129E0">
      <w:pPr>
        <w:autoSpaceDE w:val="0"/>
        <w:autoSpaceDN w:val="0"/>
        <w:adjustRightInd w:val="0"/>
        <w:spacing w:after="120" w:line="240" w:lineRule="auto"/>
        <w:rPr>
          <w:rFonts w:ascii="Arial" w:hAnsi="Arial" w:cs="Arial"/>
          <w:color w:val="202124"/>
          <w:sz w:val="20"/>
          <w:szCs w:val="20"/>
          <w:shd w:val="clear" w:color="auto" w:fill="FFFFFF"/>
        </w:rPr>
      </w:pPr>
    </w:p>
    <w:p w14:paraId="19D37AD2" w14:textId="542496CB" w:rsidR="00A92ADB" w:rsidRPr="00723C15" w:rsidRDefault="00B10124" w:rsidP="000129E0">
      <w:pPr>
        <w:autoSpaceDE w:val="0"/>
        <w:autoSpaceDN w:val="0"/>
        <w:adjustRightInd w:val="0"/>
        <w:spacing w:after="120" w:line="240" w:lineRule="auto"/>
        <w:rPr>
          <w:rFonts w:cstheme="minorHAnsi"/>
          <w:color w:val="202124"/>
          <w:shd w:val="clear" w:color="auto" w:fill="FFFFFF"/>
        </w:rPr>
      </w:pPr>
      <w:r w:rsidRPr="00723C15">
        <w:rPr>
          <w:rFonts w:cstheme="minorHAnsi"/>
          <w:color w:val="202124"/>
          <w:shd w:val="clear" w:color="auto" w:fill="FFFFFF"/>
        </w:rPr>
        <w:t xml:space="preserve">On peut </w:t>
      </w:r>
      <w:r w:rsidR="00A92ADB" w:rsidRPr="00723C15">
        <w:rPr>
          <w:rFonts w:cstheme="minorHAnsi"/>
          <w:color w:val="202124"/>
          <w:shd w:val="clear" w:color="auto" w:fill="FFFFFF"/>
        </w:rPr>
        <w:t xml:space="preserve">insérer un caractère ASCII, appuyez longuement sur </w:t>
      </w:r>
      <w:r w:rsidR="00A92ADB" w:rsidRPr="00723C15">
        <w:rPr>
          <w:rFonts w:cstheme="minorHAnsi"/>
          <w:color w:val="202124"/>
          <w:shd w:val="clear" w:color="auto" w:fill="FFFFFF"/>
        </w:rPr>
        <w:t xml:space="preserve">la touche </w:t>
      </w:r>
      <w:r w:rsidR="00A92ADB" w:rsidRPr="00723C15">
        <w:rPr>
          <w:rFonts w:cstheme="minorHAnsi"/>
          <w:color w:val="202124"/>
          <w:highlight w:val="yellow"/>
          <w:shd w:val="clear" w:color="auto" w:fill="FFFFFF"/>
        </w:rPr>
        <w:t>alt</w:t>
      </w:r>
      <w:r w:rsidR="00A92ADB" w:rsidRPr="00723C15">
        <w:rPr>
          <w:rFonts w:cstheme="minorHAnsi"/>
          <w:color w:val="202124"/>
          <w:shd w:val="clear" w:color="auto" w:fill="FFFFFF"/>
        </w:rPr>
        <w:t xml:space="preserve"> tout en tapant le code de caractère</w:t>
      </w:r>
      <w:r w:rsidR="00A92ADB" w:rsidRPr="00723C15">
        <w:rPr>
          <w:rFonts w:cstheme="minorHAnsi"/>
          <w:color w:val="202124"/>
          <w:shd w:val="clear" w:color="auto" w:fill="FFFFFF"/>
        </w:rPr>
        <w:t> :</w:t>
      </w:r>
    </w:p>
    <w:p w14:paraId="3A7113CF" w14:textId="4FACB4A5" w:rsidR="00A92ADB" w:rsidRPr="00723C15" w:rsidRDefault="00B10124" w:rsidP="000129E0">
      <w:pPr>
        <w:autoSpaceDE w:val="0"/>
        <w:autoSpaceDN w:val="0"/>
        <w:adjustRightInd w:val="0"/>
        <w:spacing w:after="120" w:line="240" w:lineRule="auto"/>
        <w:rPr>
          <w:rFonts w:eastAsia="Microsoft JhengHei" w:cstheme="minorHAnsi"/>
          <w:color w:val="202124"/>
          <w:shd w:val="clear" w:color="auto" w:fill="FFFFFF"/>
          <w:lang w:eastAsia="zh-CN"/>
        </w:rPr>
      </w:pPr>
      <w:r w:rsidRPr="00723C15">
        <w:rPr>
          <w:rFonts w:cstheme="minorHAnsi"/>
          <w:color w:val="202124"/>
          <w:shd w:val="clear" w:color="auto" w:fill="FFFFFF"/>
        </w:rPr>
        <w:t xml:space="preserve">Faites un test ici : </w:t>
      </w:r>
    </w:p>
    <w:p w14:paraId="0A9761EE" w14:textId="77777777" w:rsidR="00A92ADB" w:rsidRPr="00723C15" w:rsidRDefault="00A92ADB" w:rsidP="000129E0">
      <w:pPr>
        <w:autoSpaceDE w:val="0"/>
        <w:autoSpaceDN w:val="0"/>
        <w:adjustRightInd w:val="0"/>
        <w:spacing w:after="120" w:line="240" w:lineRule="auto"/>
        <w:rPr>
          <w:rFonts w:cstheme="minorHAnsi"/>
          <w:color w:val="202124"/>
          <w:shd w:val="clear" w:color="auto" w:fill="FFFFFF"/>
        </w:rPr>
      </w:pPr>
    </w:p>
    <w:p w14:paraId="7920B2E2" w14:textId="4C000852" w:rsidR="00B10124" w:rsidRPr="00723C15" w:rsidRDefault="00B10124" w:rsidP="000129E0">
      <w:pPr>
        <w:autoSpaceDE w:val="0"/>
        <w:autoSpaceDN w:val="0"/>
        <w:adjustRightInd w:val="0"/>
        <w:spacing w:after="120" w:line="240" w:lineRule="auto"/>
        <w:rPr>
          <w:rFonts w:cstheme="minorHAnsi"/>
          <w:color w:val="202124"/>
          <w:shd w:val="clear" w:color="auto" w:fill="FFFFFF"/>
        </w:rPr>
      </w:pPr>
      <w:r w:rsidRPr="00723C15">
        <w:rPr>
          <w:rFonts w:cstheme="minorHAnsi"/>
          <w:color w:val="202124"/>
          <w:shd w:val="clear" w:color="auto" w:fill="FFFFFF"/>
        </w:rPr>
        <w:t>Quelle peut être l’utilité de cette pratique ?</w:t>
      </w:r>
    </w:p>
    <w:p w14:paraId="59164945" w14:textId="77777777" w:rsidR="00B10124" w:rsidRPr="00723C15" w:rsidRDefault="00B10124" w:rsidP="000129E0">
      <w:pPr>
        <w:autoSpaceDE w:val="0"/>
        <w:autoSpaceDN w:val="0"/>
        <w:adjustRightInd w:val="0"/>
        <w:spacing w:after="120" w:line="240" w:lineRule="auto"/>
        <w:rPr>
          <w:rFonts w:cstheme="minorHAnsi"/>
          <w:color w:val="202124"/>
          <w:shd w:val="clear" w:color="auto" w:fill="FFFFFF"/>
        </w:rPr>
      </w:pPr>
    </w:p>
    <w:p w14:paraId="43A15A1D" w14:textId="3FA2A7C3" w:rsidR="00B10124" w:rsidRPr="00723C15" w:rsidRDefault="00B10124" w:rsidP="000129E0">
      <w:pPr>
        <w:autoSpaceDE w:val="0"/>
        <w:autoSpaceDN w:val="0"/>
        <w:adjustRightInd w:val="0"/>
        <w:spacing w:after="120" w:line="240" w:lineRule="auto"/>
        <w:rPr>
          <w:rFonts w:cstheme="minorHAnsi"/>
          <w:color w:val="202124"/>
          <w:shd w:val="clear" w:color="auto" w:fill="FFFFFF"/>
        </w:rPr>
      </w:pPr>
      <w:r w:rsidRPr="00723C15">
        <w:rPr>
          <w:rFonts w:cstheme="minorHAnsi"/>
          <w:color w:val="202124"/>
          <w:shd w:val="clear" w:color="auto" w:fill="FFFFFF"/>
        </w:rPr>
        <w:t>Il existe d’autres normes que l’ASCII (qui elle ne contient que très peu de caractères) et on doit coder les caractères sur plusieurs octets</w:t>
      </w:r>
    </w:p>
    <w:p w14:paraId="5C15F9A6" w14:textId="169EC481" w:rsidR="00B10124" w:rsidRPr="00723C15" w:rsidRDefault="00B10124" w:rsidP="000129E0">
      <w:pPr>
        <w:autoSpaceDE w:val="0"/>
        <w:autoSpaceDN w:val="0"/>
        <w:adjustRightInd w:val="0"/>
        <w:spacing w:after="120" w:line="240" w:lineRule="auto"/>
        <w:rPr>
          <w:rFonts w:cstheme="minorHAnsi"/>
          <w:color w:val="202124"/>
          <w:shd w:val="clear" w:color="auto" w:fill="FFFFFF"/>
        </w:rPr>
      </w:pPr>
      <w:r w:rsidRPr="00723C15">
        <w:rPr>
          <w:rFonts w:cstheme="minorHAnsi"/>
          <w:color w:val="202124"/>
          <w:shd w:val="clear" w:color="auto" w:fill="FFFFFF"/>
        </w:rPr>
        <w:t xml:space="preserve">Exemple dans la </w:t>
      </w:r>
      <w:proofErr w:type="gramStart"/>
      <w:r w:rsidRPr="00723C15">
        <w:rPr>
          <w:rFonts w:cstheme="minorHAnsi"/>
          <w:color w:val="202124"/>
          <w:shd w:val="clear" w:color="auto" w:fill="FFFFFF"/>
        </w:rPr>
        <w:t>norme  UTF</w:t>
      </w:r>
      <w:proofErr w:type="gramEnd"/>
      <w:r w:rsidRPr="00723C15">
        <w:rPr>
          <w:rFonts w:cstheme="minorHAnsi"/>
          <w:color w:val="202124"/>
          <w:shd w:val="clear" w:color="auto" w:fill="FFFFFF"/>
        </w:rPr>
        <w:t xml:space="preserve">-8 (qui est la plus </w:t>
      </w:r>
      <w:proofErr w:type="gramStart"/>
      <w:r w:rsidRPr="00723C15">
        <w:rPr>
          <w:rFonts w:cstheme="minorHAnsi"/>
          <w:color w:val="202124"/>
          <w:shd w:val="clear" w:color="auto" w:fill="FFFFFF"/>
        </w:rPr>
        <w:t xml:space="preserve">utilisé)   </w:t>
      </w:r>
      <w:proofErr w:type="gramEnd"/>
      <w:r w:rsidRPr="00723C15">
        <w:rPr>
          <w:rFonts w:cstheme="minorHAnsi"/>
          <w:color w:val="202124"/>
          <w:shd w:val="clear" w:color="auto" w:fill="FFFFFF"/>
        </w:rPr>
        <w:t xml:space="preserve">le code </w:t>
      </w:r>
      <w:r w:rsidRPr="00723C15">
        <w:rPr>
          <w:rFonts w:cstheme="minorHAnsi"/>
          <w:color w:val="202124"/>
          <w:shd w:val="clear" w:color="auto" w:fill="FFFFFF"/>
        </w:rPr>
        <w:t>128516</w:t>
      </w:r>
      <w:r w:rsidRPr="00723C15">
        <w:rPr>
          <w:rFonts w:cstheme="minorHAnsi"/>
          <w:color w:val="202124"/>
          <w:shd w:val="clear" w:color="auto" w:fill="FFFFFF"/>
        </w:rPr>
        <w:t xml:space="preserve"> représente ………. </w:t>
      </w:r>
    </w:p>
    <w:p w14:paraId="1FAE9282" w14:textId="7B2CA7B0" w:rsidR="00B10124" w:rsidRPr="00723C15" w:rsidRDefault="00B10124" w:rsidP="000129E0">
      <w:pPr>
        <w:autoSpaceDE w:val="0"/>
        <w:autoSpaceDN w:val="0"/>
        <w:adjustRightInd w:val="0"/>
        <w:spacing w:after="120" w:line="240" w:lineRule="auto"/>
        <w:rPr>
          <w:rFonts w:cstheme="minorHAnsi"/>
          <w:color w:val="202124"/>
          <w:shd w:val="clear" w:color="auto" w:fill="FFFFFF"/>
        </w:rPr>
      </w:pPr>
      <w:r w:rsidRPr="00723C15">
        <w:rPr>
          <w:rFonts w:cstheme="minorHAnsi"/>
          <w:color w:val="202124"/>
          <w:shd w:val="clear" w:color="auto" w:fill="FFFFFF"/>
        </w:rPr>
        <w:t xml:space="preserve">128516 vaut en binaire </w:t>
      </w:r>
      <w:r w:rsidRPr="00723C15">
        <w:rPr>
          <w:rFonts w:cstheme="minorHAnsi"/>
          <w:color w:val="202124"/>
          <w:shd w:val="clear" w:color="auto" w:fill="FFFFFF"/>
        </w:rPr>
        <w:t>1</w:t>
      </w:r>
      <w:r w:rsidRPr="00723C15">
        <w:rPr>
          <w:rFonts w:cstheme="minorHAnsi"/>
          <w:color w:val="202124"/>
          <w:shd w:val="clear" w:color="auto" w:fill="FFFFFF"/>
        </w:rPr>
        <w:t xml:space="preserve"> </w:t>
      </w:r>
      <w:r w:rsidRPr="00723C15">
        <w:rPr>
          <w:rFonts w:cstheme="minorHAnsi"/>
          <w:color w:val="202124"/>
          <w:shd w:val="clear" w:color="auto" w:fill="FFFFFF"/>
        </w:rPr>
        <w:t>1111</w:t>
      </w:r>
      <w:r w:rsidRPr="00723C15">
        <w:rPr>
          <w:rFonts w:cstheme="minorHAnsi"/>
          <w:color w:val="202124"/>
          <w:shd w:val="clear" w:color="auto" w:fill="FFFFFF"/>
        </w:rPr>
        <w:t xml:space="preserve"> </w:t>
      </w:r>
      <w:r w:rsidRPr="00723C15">
        <w:rPr>
          <w:rFonts w:cstheme="minorHAnsi"/>
          <w:color w:val="202124"/>
          <w:shd w:val="clear" w:color="auto" w:fill="FFFFFF"/>
        </w:rPr>
        <w:t>0110</w:t>
      </w:r>
      <w:r w:rsidRPr="00723C15">
        <w:rPr>
          <w:rFonts w:cstheme="minorHAnsi"/>
          <w:color w:val="202124"/>
          <w:shd w:val="clear" w:color="auto" w:fill="FFFFFF"/>
        </w:rPr>
        <w:t xml:space="preserve"> </w:t>
      </w:r>
      <w:r w:rsidRPr="00723C15">
        <w:rPr>
          <w:rFonts w:cstheme="minorHAnsi"/>
          <w:color w:val="202124"/>
          <w:shd w:val="clear" w:color="auto" w:fill="FFFFFF"/>
        </w:rPr>
        <w:t>0000</w:t>
      </w:r>
      <w:r w:rsidRPr="00723C15">
        <w:rPr>
          <w:rFonts w:cstheme="minorHAnsi"/>
          <w:color w:val="202124"/>
          <w:shd w:val="clear" w:color="auto" w:fill="FFFFFF"/>
        </w:rPr>
        <w:t xml:space="preserve"> </w:t>
      </w:r>
      <w:r w:rsidRPr="00723C15">
        <w:rPr>
          <w:rFonts w:cstheme="minorHAnsi"/>
          <w:color w:val="202124"/>
          <w:shd w:val="clear" w:color="auto" w:fill="FFFFFF"/>
        </w:rPr>
        <w:t>0100</w:t>
      </w:r>
    </w:p>
    <w:p w14:paraId="1A84C351" w14:textId="6903AFCE" w:rsidR="00A92ADB" w:rsidRPr="00723C15" w:rsidRDefault="00723C15" w:rsidP="000129E0">
      <w:pPr>
        <w:autoSpaceDE w:val="0"/>
        <w:autoSpaceDN w:val="0"/>
        <w:adjustRightInd w:val="0"/>
        <w:spacing w:after="120" w:line="240" w:lineRule="auto"/>
        <w:rPr>
          <w:rFonts w:ascii="Batang" w:eastAsia="Batang" w:hAnsi="Batang" w:cs="Batang"/>
          <w:color w:val="202124"/>
          <w:shd w:val="clear" w:color="auto" w:fill="FFFFFF"/>
          <w:lang w:eastAsia="ko-KR"/>
        </w:rPr>
      </w:pPr>
      <w:r w:rsidRPr="00723C15">
        <w:rPr>
          <w:rFonts w:eastAsia="PMingLiU-ExtB" w:cstheme="minorHAnsi"/>
          <w:color w:val="202124"/>
          <w:shd w:val="clear" w:color="auto" w:fill="FFFFFF"/>
        </w:rPr>
        <w:t>Tester 12800</w:t>
      </w:r>
      <w:r>
        <w:rPr>
          <w:rFonts w:eastAsia="PMingLiU-ExtB" w:cstheme="minorHAnsi"/>
          <w:color w:val="202124"/>
          <w:shd w:val="clear" w:color="auto" w:fill="FFFFFF"/>
        </w:rPr>
        <w:t>0</w:t>
      </w:r>
      <w:r w:rsidRPr="00723C15">
        <w:rPr>
          <w:rFonts w:eastAsia="PMingLiU-ExtB" w:cstheme="minorHAnsi"/>
          <w:color w:val="202124"/>
          <w:shd w:val="clear" w:color="auto" w:fill="FFFFFF"/>
        </w:rPr>
        <w:t xml:space="preserve"> </w:t>
      </w:r>
      <w:proofErr w:type="gramStart"/>
      <w:r w:rsidRPr="00723C15">
        <w:rPr>
          <w:rFonts w:eastAsia="PMingLiU-ExtB" w:cstheme="minorHAnsi"/>
          <w:color w:val="202124"/>
          <w:shd w:val="clear" w:color="auto" w:fill="FFFFFF"/>
        </w:rPr>
        <w:t>c’est</w:t>
      </w:r>
      <w:r>
        <w:rPr>
          <w:rFonts w:eastAsia="PMingLiU-ExtB" w:cstheme="minorHAnsi"/>
          <w:color w:val="202124"/>
          <w:shd w:val="clear" w:color="auto" w:fill="FFFFFF"/>
        </w:rPr>
        <w:t xml:space="preserve">  </w:t>
      </w:r>
      <w:r>
        <w:rPr>
          <w:rFonts w:ascii="Batang" w:eastAsia="Batang" w:hAnsi="Batang" w:cs="Batang"/>
          <w:color w:val="202124"/>
          <w:shd w:val="clear" w:color="auto" w:fill="FFFFFF"/>
          <w:lang w:eastAsia="ko-KR"/>
        </w:rPr>
        <w:t>…</w:t>
      </w:r>
      <w:proofErr w:type="gramEnd"/>
      <w:r>
        <w:rPr>
          <w:rFonts w:ascii="Batang" w:eastAsia="Batang" w:hAnsi="Batang" w:cs="Batang"/>
          <w:color w:val="202124"/>
          <w:shd w:val="clear" w:color="auto" w:fill="FFFFFF"/>
          <w:lang w:eastAsia="ko-KR"/>
        </w:rPr>
        <w:t>.</w:t>
      </w:r>
    </w:p>
    <w:p w14:paraId="6BE9CB8B" w14:textId="77777777" w:rsidR="00B10124" w:rsidRPr="00723C15" w:rsidRDefault="00B10124" w:rsidP="000129E0">
      <w:pPr>
        <w:autoSpaceDE w:val="0"/>
        <w:autoSpaceDN w:val="0"/>
        <w:adjustRightInd w:val="0"/>
        <w:spacing w:after="120" w:line="240" w:lineRule="auto"/>
        <w:rPr>
          <w:rFonts w:cstheme="minorHAnsi"/>
          <w:color w:val="202124"/>
          <w:shd w:val="clear" w:color="auto" w:fill="FFFFFF"/>
        </w:rPr>
      </w:pPr>
    </w:p>
    <w:p w14:paraId="43AA0A9C" w14:textId="0DD89244" w:rsidR="00B10124" w:rsidRPr="00B10124" w:rsidRDefault="00B10124" w:rsidP="000129E0">
      <w:pPr>
        <w:autoSpaceDE w:val="0"/>
        <w:autoSpaceDN w:val="0"/>
        <w:adjustRightInd w:val="0"/>
        <w:spacing w:after="120" w:line="240" w:lineRule="auto"/>
        <w:rPr>
          <w:rFonts w:ascii="Arial" w:hAnsi="Arial" w:cs="Arial"/>
          <w:color w:val="202124"/>
          <w:sz w:val="20"/>
          <w:szCs w:val="20"/>
          <w:shd w:val="clear" w:color="auto" w:fill="FFFFFF"/>
        </w:rPr>
      </w:pPr>
      <w:r>
        <w:rPr>
          <w:rFonts w:ascii="Arial" w:hAnsi="Arial" w:cs="Arial"/>
          <w:color w:val="202124"/>
          <w:sz w:val="20"/>
          <w:szCs w:val="20"/>
          <w:shd w:val="clear" w:color="auto" w:fill="FFFFFF"/>
        </w:rPr>
        <w:t>Dans les exercices suivants on restera dans la norme ASCII</w:t>
      </w:r>
    </w:p>
    <w:p w14:paraId="39007FF5" w14:textId="7B72B587" w:rsidR="0079428F" w:rsidRPr="003F60F8" w:rsidRDefault="00B442BB" w:rsidP="000129E0">
      <w:pPr>
        <w:autoSpaceDE w:val="0"/>
        <w:autoSpaceDN w:val="0"/>
        <w:adjustRightInd w:val="0"/>
        <w:spacing w:after="120" w:line="240" w:lineRule="auto"/>
        <w:rPr>
          <w:rFonts w:ascii="Calibri" w:hAnsi="Calibri" w:cs="Calibri"/>
          <w:i/>
          <w:iCs/>
          <w:color w:val="000000"/>
        </w:rPr>
      </w:pPr>
      <w:r w:rsidRPr="003F60F8">
        <w:rPr>
          <w:rFonts w:ascii="Calibri" w:hAnsi="Calibri" w:cs="Calibri"/>
          <w:i/>
          <w:iCs/>
          <w:color w:val="000000"/>
          <w:highlight w:val="green"/>
          <w:u w:val="single"/>
        </w:rPr>
        <w:t xml:space="preserve">Exercice </w:t>
      </w:r>
      <w:r w:rsidR="003F60F8">
        <w:rPr>
          <w:rFonts w:ascii="Calibri" w:hAnsi="Calibri" w:cs="Calibri"/>
          <w:i/>
          <w:iCs/>
          <w:color w:val="000000"/>
          <w:highlight w:val="green"/>
          <w:u w:val="single"/>
        </w:rPr>
        <w:t>3</w:t>
      </w:r>
      <w:r w:rsidRPr="003F60F8">
        <w:rPr>
          <w:rFonts w:ascii="Calibri" w:hAnsi="Calibri" w:cs="Calibri"/>
          <w:i/>
          <w:iCs/>
          <w:color w:val="000000"/>
        </w:rPr>
        <w:t xml:space="preserve"> :  </w:t>
      </w:r>
      <w:r w:rsidR="000129E0" w:rsidRPr="003F60F8">
        <w:rPr>
          <w:rFonts w:ascii="Calibri" w:hAnsi="Calibri" w:cs="Calibri"/>
          <w:i/>
          <w:iCs/>
          <w:color w:val="000000"/>
        </w:rPr>
        <w:t xml:space="preserve">Un traitement de texte reçoit </w:t>
      </w:r>
      <w:r w:rsidR="0079428F" w:rsidRPr="003F60F8">
        <w:rPr>
          <w:rFonts w:ascii="Calibri" w:hAnsi="Calibri" w:cs="Calibri"/>
          <w:i/>
          <w:iCs/>
          <w:color w:val="000000"/>
        </w:rPr>
        <w:t xml:space="preserve">le mot </w:t>
      </w:r>
      <w:r w:rsidR="000129E0" w:rsidRPr="003F60F8">
        <w:rPr>
          <w:rFonts w:ascii="Calibri" w:hAnsi="Calibri" w:cs="Calibri"/>
          <w:i/>
          <w:iCs/>
          <w:color w:val="000000"/>
        </w:rPr>
        <w:t>codé avec la norme ASCII </w:t>
      </w:r>
      <w:r w:rsidR="00962BF0" w:rsidRPr="003F60F8">
        <w:rPr>
          <w:rFonts w:ascii="Calibri" w:hAnsi="Calibri" w:cs="Calibri"/>
          <w:i/>
          <w:iCs/>
          <w:color w:val="000000"/>
        </w:rPr>
        <w:t xml:space="preserve"> </w:t>
      </w:r>
    </w:p>
    <w:p w14:paraId="6339B377" w14:textId="14248185" w:rsidR="00E0508D" w:rsidRPr="00067A49" w:rsidRDefault="0079428F" w:rsidP="00DA138F">
      <w:pPr>
        <w:pStyle w:val="NormalWeb"/>
        <w:shd w:val="clear" w:color="auto" w:fill="FFFFFF"/>
        <w:spacing w:before="0" w:beforeAutospacing="0" w:after="120" w:afterAutospacing="0"/>
        <w:rPr>
          <w:rFonts w:ascii="Calibri" w:eastAsiaTheme="minorHAnsi" w:hAnsi="Calibri" w:cs="Calibri"/>
          <w:color w:val="000000"/>
          <w:sz w:val="20"/>
          <w:szCs w:val="20"/>
          <w:lang w:eastAsia="en-US"/>
        </w:rPr>
      </w:pPr>
      <w:proofErr w:type="gramStart"/>
      <w:r w:rsidRPr="00067A49">
        <w:rPr>
          <w:rFonts w:ascii="Calibri" w:eastAsiaTheme="minorHAnsi" w:hAnsi="Calibri" w:cs="Calibri"/>
          <w:b/>
          <w:bCs/>
          <w:color w:val="000000"/>
          <w:spacing w:val="30"/>
          <w:sz w:val="22"/>
          <w:szCs w:val="22"/>
          <w:lang w:eastAsia="en-US"/>
        </w:rPr>
        <w:t>0101001101100011011010010110010101101110011000110110010101110011</w:t>
      </w:r>
      <w:r w:rsidR="000129E0" w:rsidRPr="00067A49">
        <w:rPr>
          <w:rFonts w:ascii="Calibri" w:eastAsiaTheme="minorHAnsi" w:hAnsi="Calibri" w:cs="Calibri"/>
          <w:b/>
          <w:bCs/>
          <w:color w:val="000000"/>
          <w:sz w:val="22"/>
          <w:szCs w:val="22"/>
          <w:lang w:eastAsia="en-US"/>
        </w:rPr>
        <w:t xml:space="preserve">,  </w:t>
      </w:r>
      <w:r w:rsidR="000129E0" w:rsidRPr="00067A49">
        <w:rPr>
          <w:rFonts w:ascii="Calibri" w:eastAsiaTheme="minorHAnsi" w:hAnsi="Calibri" w:cs="Calibri"/>
          <w:color w:val="000000"/>
          <w:sz w:val="20"/>
          <w:szCs w:val="20"/>
          <w:lang w:eastAsia="en-US"/>
        </w:rPr>
        <w:t>déchiffrez</w:t>
      </w:r>
      <w:proofErr w:type="gramEnd"/>
      <w:r w:rsidR="000129E0" w:rsidRPr="00067A49">
        <w:rPr>
          <w:rFonts w:ascii="Calibri" w:eastAsiaTheme="minorHAnsi" w:hAnsi="Calibri" w:cs="Calibri"/>
          <w:color w:val="000000"/>
          <w:sz w:val="20"/>
          <w:szCs w:val="20"/>
          <w:lang w:eastAsia="en-US"/>
        </w:rPr>
        <w:t xml:space="preserve"> -le ?</w:t>
      </w:r>
    </w:p>
    <w:tbl>
      <w:tblPr>
        <w:tblStyle w:val="Grilledutableau"/>
        <w:tblW w:w="16398" w:type="dxa"/>
        <w:tblLook w:val="04A0" w:firstRow="1" w:lastRow="0" w:firstColumn="1" w:lastColumn="0" w:noHBand="0" w:noVBand="1"/>
      </w:tblPr>
      <w:tblGrid>
        <w:gridCol w:w="566"/>
        <w:gridCol w:w="566"/>
        <w:gridCol w:w="566"/>
        <w:gridCol w:w="565"/>
        <w:gridCol w:w="422"/>
        <w:gridCol w:w="143"/>
        <w:gridCol w:w="422"/>
        <w:gridCol w:w="143"/>
        <w:gridCol w:w="565"/>
        <w:gridCol w:w="565"/>
        <w:gridCol w:w="3802"/>
        <w:gridCol w:w="1131"/>
        <w:gridCol w:w="1059"/>
        <w:gridCol w:w="5883"/>
      </w:tblGrid>
      <w:tr w:rsidR="00062643" w14:paraId="41435966" w14:textId="5C14D306" w:rsidTr="003F60F8">
        <w:trPr>
          <w:gridAfter w:val="1"/>
          <w:wAfter w:w="5913" w:type="dxa"/>
          <w:trHeight w:val="325"/>
        </w:trPr>
        <w:tc>
          <w:tcPr>
            <w:tcW w:w="567" w:type="dxa"/>
          </w:tcPr>
          <w:p w14:paraId="16B12804" w14:textId="77777777" w:rsidR="00062643" w:rsidRDefault="00062643" w:rsidP="00FD2E83">
            <w:pPr>
              <w:pStyle w:val="NormalWeb"/>
              <w:spacing w:before="0" w:beforeAutospacing="0" w:line="336" w:lineRule="atLeast"/>
              <w:jc w:val="both"/>
              <w:rPr>
                <w:rFonts w:ascii="Calibri" w:eastAsiaTheme="minorHAnsi" w:hAnsi="Calibri" w:cs="Calibri"/>
                <w:b/>
                <w:bCs/>
                <w:color w:val="000000"/>
                <w:sz w:val="22"/>
                <w:szCs w:val="22"/>
                <w:lang w:eastAsia="en-US"/>
              </w:rPr>
            </w:pPr>
          </w:p>
        </w:tc>
        <w:tc>
          <w:tcPr>
            <w:tcW w:w="567" w:type="dxa"/>
          </w:tcPr>
          <w:p w14:paraId="2558EDCF" w14:textId="77777777" w:rsidR="00062643" w:rsidRDefault="00062643" w:rsidP="00FD2E83">
            <w:pPr>
              <w:pStyle w:val="NormalWeb"/>
              <w:spacing w:before="0" w:beforeAutospacing="0" w:line="336" w:lineRule="atLeast"/>
              <w:jc w:val="both"/>
              <w:rPr>
                <w:rFonts w:ascii="Calibri" w:eastAsiaTheme="minorHAnsi" w:hAnsi="Calibri" w:cs="Calibri"/>
                <w:b/>
                <w:bCs/>
                <w:color w:val="000000"/>
                <w:sz w:val="22"/>
                <w:szCs w:val="22"/>
                <w:lang w:eastAsia="en-US"/>
              </w:rPr>
            </w:pPr>
          </w:p>
        </w:tc>
        <w:tc>
          <w:tcPr>
            <w:tcW w:w="567" w:type="dxa"/>
          </w:tcPr>
          <w:p w14:paraId="5FA7D532" w14:textId="77777777" w:rsidR="00062643" w:rsidRDefault="00062643" w:rsidP="00FD2E83">
            <w:pPr>
              <w:pStyle w:val="NormalWeb"/>
              <w:spacing w:before="0" w:beforeAutospacing="0" w:line="336" w:lineRule="atLeast"/>
              <w:jc w:val="both"/>
              <w:rPr>
                <w:rFonts w:ascii="Calibri" w:eastAsiaTheme="minorHAnsi" w:hAnsi="Calibri" w:cs="Calibri"/>
                <w:b/>
                <w:bCs/>
                <w:color w:val="000000"/>
                <w:sz w:val="22"/>
                <w:szCs w:val="22"/>
                <w:lang w:eastAsia="en-US"/>
              </w:rPr>
            </w:pPr>
          </w:p>
        </w:tc>
        <w:tc>
          <w:tcPr>
            <w:tcW w:w="567" w:type="dxa"/>
          </w:tcPr>
          <w:p w14:paraId="44AAC571" w14:textId="77777777" w:rsidR="00062643" w:rsidRDefault="00062643" w:rsidP="00FD2E83">
            <w:pPr>
              <w:pStyle w:val="NormalWeb"/>
              <w:spacing w:before="0" w:beforeAutospacing="0" w:line="336" w:lineRule="atLeast"/>
              <w:jc w:val="both"/>
              <w:rPr>
                <w:rFonts w:ascii="Calibri" w:eastAsiaTheme="minorHAnsi" w:hAnsi="Calibri" w:cs="Calibri"/>
                <w:b/>
                <w:bCs/>
                <w:color w:val="000000"/>
                <w:sz w:val="22"/>
                <w:szCs w:val="22"/>
                <w:lang w:eastAsia="en-US"/>
              </w:rPr>
            </w:pPr>
          </w:p>
        </w:tc>
        <w:tc>
          <w:tcPr>
            <w:tcW w:w="567" w:type="dxa"/>
            <w:gridSpan w:val="2"/>
          </w:tcPr>
          <w:p w14:paraId="66655791" w14:textId="77777777" w:rsidR="00062643" w:rsidRDefault="00062643" w:rsidP="00FD2E83">
            <w:pPr>
              <w:pStyle w:val="NormalWeb"/>
              <w:spacing w:before="0" w:beforeAutospacing="0" w:line="336" w:lineRule="atLeast"/>
              <w:jc w:val="both"/>
              <w:rPr>
                <w:rFonts w:ascii="Calibri" w:eastAsiaTheme="minorHAnsi" w:hAnsi="Calibri" w:cs="Calibri"/>
                <w:b/>
                <w:bCs/>
                <w:color w:val="000000"/>
                <w:sz w:val="22"/>
                <w:szCs w:val="22"/>
                <w:lang w:eastAsia="en-US"/>
              </w:rPr>
            </w:pPr>
          </w:p>
        </w:tc>
        <w:tc>
          <w:tcPr>
            <w:tcW w:w="567" w:type="dxa"/>
            <w:gridSpan w:val="2"/>
          </w:tcPr>
          <w:p w14:paraId="58DD3582" w14:textId="77777777" w:rsidR="00062643" w:rsidRDefault="00062643" w:rsidP="00FD2E83">
            <w:pPr>
              <w:pStyle w:val="NormalWeb"/>
              <w:spacing w:before="0" w:beforeAutospacing="0" w:line="336" w:lineRule="atLeast"/>
              <w:jc w:val="both"/>
              <w:rPr>
                <w:rFonts w:ascii="Calibri" w:eastAsiaTheme="minorHAnsi" w:hAnsi="Calibri" w:cs="Calibri"/>
                <w:b/>
                <w:bCs/>
                <w:color w:val="000000"/>
                <w:sz w:val="22"/>
                <w:szCs w:val="22"/>
                <w:lang w:eastAsia="en-US"/>
              </w:rPr>
            </w:pPr>
          </w:p>
        </w:tc>
        <w:tc>
          <w:tcPr>
            <w:tcW w:w="567" w:type="dxa"/>
          </w:tcPr>
          <w:p w14:paraId="395AA248" w14:textId="77777777" w:rsidR="00062643" w:rsidRDefault="00062643" w:rsidP="00FD2E83">
            <w:pPr>
              <w:pStyle w:val="NormalWeb"/>
              <w:spacing w:before="0" w:beforeAutospacing="0" w:line="336" w:lineRule="atLeast"/>
              <w:jc w:val="both"/>
              <w:rPr>
                <w:rFonts w:ascii="Calibri" w:eastAsiaTheme="minorHAnsi" w:hAnsi="Calibri" w:cs="Calibri"/>
                <w:b/>
                <w:bCs/>
                <w:color w:val="000000"/>
                <w:sz w:val="22"/>
                <w:szCs w:val="22"/>
                <w:lang w:eastAsia="en-US"/>
              </w:rPr>
            </w:pPr>
          </w:p>
        </w:tc>
        <w:tc>
          <w:tcPr>
            <w:tcW w:w="567" w:type="dxa"/>
            <w:tcBorders>
              <w:right w:val="single" w:sz="4" w:space="0" w:color="auto"/>
            </w:tcBorders>
          </w:tcPr>
          <w:p w14:paraId="651066C4" w14:textId="77777777" w:rsidR="00062643" w:rsidRDefault="00062643" w:rsidP="00FD2E83">
            <w:pPr>
              <w:pStyle w:val="NormalWeb"/>
              <w:spacing w:before="0" w:beforeAutospacing="0" w:line="336" w:lineRule="atLeast"/>
              <w:jc w:val="both"/>
              <w:rPr>
                <w:rFonts w:ascii="Calibri" w:eastAsiaTheme="minorHAnsi" w:hAnsi="Calibri" w:cs="Calibri"/>
                <w:b/>
                <w:bCs/>
                <w:color w:val="000000"/>
                <w:sz w:val="22"/>
                <w:szCs w:val="22"/>
                <w:lang w:eastAsia="en-US"/>
              </w:rPr>
            </w:pPr>
          </w:p>
        </w:tc>
        <w:tc>
          <w:tcPr>
            <w:tcW w:w="4957" w:type="dxa"/>
            <w:gridSpan w:val="2"/>
            <w:tcBorders>
              <w:top w:val="nil"/>
              <w:left w:val="single" w:sz="4" w:space="0" w:color="auto"/>
              <w:bottom w:val="single" w:sz="4" w:space="0" w:color="auto"/>
              <w:right w:val="nil"/>
            </w:tcBorders>
          </w:tcPr>
          <w:p w14:paraId="5E4EE998" w14:textId="5A6F9FB1" w:rsidR="00062643" w:rsidRDefault="003F60F8" w:rsidP="00FD2E83">
            <w:pPr>
              <w:pStyle w:val="NormalWeb"/>
              <w:spacing w:before="0" w:beforeAutospacing="0" w:line="336" w:lineRule="atLeast"/>
              <w:jc w:val="both"/>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w:t>
            </w:r>
          </w:p>
        </w:tc>
        <w:tc>
          <w:tcPr>
            <w:tcW w:w="992" w:type="dxa"/>
            <w:tcBorders>
              <w:top w:val="nil"/>
              <w:left w:val="single" w:sz="4" w:space="0" w:color="auto"/>
              <w:bottom w:val="single" w:sz="4" w:space="0" w:color="auto"/>
              <w:right w:val="single" w:sz="4" w:space="0" w:color="auto"/>
            </w:tcBorders>
          </w:tcPr>
          <w:p w14:paraId="25F074CF" w14:textId="1D10DA0D" w:rsidR="00062643" w:rsidRPr="00062643" w:rsidRDefault="00062643" w:rsidP="00FD2E83">
            <w:pPr>
              <w:pStyle w:val="NormalWeb"/>
              <w:spacing w:before="0" w:beforeAutospacing="0" w:line="336" w:lineRule="atLeast"/>
              <w:jc w:val="both"/>
              <w:rPr>
                <w:rFonts w:ascii="Calibri" w:eastAsiaTheme="minorHAnsi" w:hAnsi="Calibri" w:cs="Calibri"/>
                <w:color w:val="000000"/>
                <w:sz w:val="22"/>
                <w:szCs w:val="22"/>
                <w:lang w:eastAsia="en-US"/>
              </w:rPr>
            </w:pPr>
            <w:r w:rsidRPr="00062643">
              <w:rPr>
                <w:rFonts w:ascii="Calibri" w:eastAsiaTheme="minorHAnsi" w:hAnsi="Calibri" w:cs="Calibri"/>
                <w:color w:val="000000"/>
                <w:sz w:val="22"/>
                <w:szCs w:val="22"/>
                <w:lang w:eastAsia="en-US"/>
              </w:rPr>
              <w:t>caractère</w:t>
            </w:r>
          </w:p>
        </w:tc>
      </w:tr>
      <w:tr w:rsidR="00062643" w14:paraId="0E5AF50F" w14:textId="14BDE4B2" w:rsidTr="003F60F8">
        <w:trPr>
          <w:gridAfter w:val="1"/>
          <w:wAfter w:w="5913" w:type="dxa"/>
          <w:trHeight w:val="227"/>
        </w:trPr>
        <w:tc>
          <w:tcPr>
            <w:tcW w:w="567" w:type="dxa"/>
          </w:tcPr>
          <w:p w14:paraId="4FC982FC"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00B2CABA"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6617F87E"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40A4D915"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0F28E1BC"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2E689A60"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7DF72DBD"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0EA295D6"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4957" w:type="dxa"/>
            <w:gridSpan w:val="2"/>
            <w:tcBorders>
              <w:top w:val="single" w:sz="4" w:space="0" w:color="auto"/>
            </w:tcBorders>
          </w:tcPr>
          <w:p w14:paraId="67A0EAF2"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992" w:type="dxa"/>
            <w:tcBorders>
              <w:top w:val="single" w:sz="4" w:space="0" w:color="auto"/>
            </w:tcBorders>
          </w:tcPr>
          <w:p w14:paraId="53FB3CAE"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r>
      <w:tr w:rsidR="00062643" w14:paraId="6B9A2426" w14:textId="6853CC01" w:rsidTr="003F60F8">
        <w:trPr>
          <w:gridAfter w:val="1"/>
          <w:wAfter w:w="5913" w:type="dxa"/>
          <w:trHeight w:val="227"/>
        </w:trPr>
        <w:tc>
          <w:tcPr>
            <w:tcW w:w="567" w:type="dxa"/>
          </w:tcPr>
          <w:p w14:paraId="5277EA69"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5D688D31"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0EFD82D8"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2E915D7B"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19BBF654"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5AE5A24C"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369016C6"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50C6899D"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4957" w:type="dxa"/>
            <w:gridSpan w:val="2"/>
          </w:tcPr>
          <w:p w14:paraId="07BC3187"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992" w:type="dxa"/>
          </w:tcPr>
          <w:p w14:paraId="71C638AC"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r>
      <w:tr w:rsidR="00062643" w14:paraId="6E9F8C0B" w14:textId="5C79176B" w:rsidTr="003F60F8">
        <w:trPr>
          <w:gridAfter w:val="1"/>
          <w:wAfter w:w="5913" w:type="dxa"/>
          <w:trHeight w:val="227"/>
        </w:trPr>
        <w:tc>
          <w:tcPr>
            <w:tcW w:w="567" w:type="dxa"/>
          </w:tcPr>
          <w:p w14:paraId="1369B706"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599F2656"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498EA42F"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003D6AFB"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4F3DD2BC"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11CA4EF1"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194330D8"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41B59846"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4957" w:type="dxa"/>
            <w:gridSpan w:val="2"/>
          </w:tcPr>
          <w:p w14:paraId="6D269A4B"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992" w:type="dxa"/>
          </w:tcPr>
          <w:p w14:paraId="2C84444E"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r>
      <w:tr w:rsidR="00062643" w14:paraId="389654F2" w14:textId="693D3568" w:rsidTr="003F60F8">
        <w:trPr>
          <w:gridAfter w:val="1"/>
          <w:wAfter w:w="5913" w:type="dxa"/>
          <w:trHeight w:val="227"/>
        </w:trPr>
        <w:tc>
          <w:tcPr>
            <w:tcW w:w="567" w:type="dxa"/>
          </w:tcPr>
          <w:p w14:paraId="79CC814C"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358931D4"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6B49572C"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77A225EC"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2295C127"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661FB6BA"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69B1FB4C"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6C028ADE"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4957" w:type="dxa"/>
            <w:gridSpan w:val="2"/>
          </w:tcPr>
          <w:p w14:paraId="23D5EDB8"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992" w:type="dxa"/>
          </w:tcPr>
          <w:p w14:paraId="6C36C526"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r>
      <w:tr w:rsidR="00062643" w14:paraId="317397CF" w14:textId="0C363200" w:rsidTr="003F60F8">
        <w:trPr>
          <w:gridAfter w:val="1"/>
          <w:wAfter w:w="5913" w:type="dxa"/>
          <w:trHeight w:val="227"/>
        </w:trPr>
        <w:tc>
          <w:tcPr>
            <w:tcW w:w="567" w:type="dxa"/>
          </w:tcPr>
          <w:p w14:paraId="7A4589C6"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58C3642B"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5AE6AD8C"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5E9CAB39"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3B61A1F8"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2B8F6F07"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38A32168"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65455FA8"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4957" w:type="dxa"/>
            <w:gridSpan w:val="2"/>
          </w:tcPr>
          <w:p w14:paraId="59CC55ED"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992" w:type="dxa"/>
          </w:tcPr>
          <w:p w14:paraId="1628F2C2"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r>
      <w:tr w:rsidR="00062643" w14:paraId="643308E1" w14:textId="3BF5BE44" w:rsidTr="003F60F8">
        <w:trPr>
          <w:gridAfter w:val="1"/>
          <w:wAfter w:w="5913" w:type="dxa"/>
          <w:trHeight w:val="227"/>
        </w:trPr>
        <w:tc>
          <w:tcPr>
            <w:tcW w:w="567" w:type="dxa"/>
          </w:tcPr>
          <w:p w14:paraId="3A93A9A1"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4DDF5FA0"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0D646AAC"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605D1163"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6D70F90D"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220F4BC1"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3FD9F179"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271177F0"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4957" w:type="dxa"/>
            <w:gridSpan w:val="2"/>
          </w:tcPr>
          <w:p w14:paraId="702AD595"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992" w:type="dxa"/>
          </w:tcPr>
          <w:p w14:paraId="5D90FC9C"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r>
      <w:tr w:rsidR="00062643" w14:paraId="3FC980EF" w14:textId="77777777" w:rsidTr="003F60F8">
        <w:trPr>
          <w:gridAfter w:val="1"/>
          <w:wAfter w:w="5913" w:type="dxa"/>
          <w:trHeight w:val="227"/>
        </w:trPr>
        <w:tc>
          <w:tcPr>
            <w:tcW w:w="567" w:type="dxa"/>
          </w:tcPr>
          <w:p w14:paraId="6B978B0E"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2FBE81F6"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3A8C872B"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3C2A5D6E"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404F1283"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gridSpan w:val="2"/>
          </w:tcPr>
          <w:p w14:paraId="3486055B"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14883EC4"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567" w:type="dxa"/>
          </w:tcPr>
          <w:p w14:paraId="49DC9C5A"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4957" w:type="dxa"/>
            <w:gridSpan w:val="2"/>
          </w:tcPr>
          <w:p w14:paraId="2F66F68C"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c>
          <w:tcPr>
            <w:tcW w:w="992" w:type="dxa"/>
          </w:tcPr>
          <w:p w14:paraId="1C0D2823" w14:textId="77777777" w:rsidR="00062643" w:rsidRPr="00062643" w:rsidRDefault="00062643" w:rsidP="00FD2E83">
            <w:pPr>
              <w:pStyle w:val="NormalWeb"/>
              <w:spacing w:before="0" w:beforeAutospacing="0" w:line="336" w:lineRule="atLeast"/>
              <w:jc w:val="both"/>
              <w:rPr>
                <w:rFonts w:ascii="Calibri" w:eastAsiaTheme="minorHAnsi" w:hAnsi="Calibri" w:cs="Calibri"/>
                <w:b/>
                <w:bCs/>
                <w:color w:val="000000"/>
                <w:sz w:val="18"/>
                <w:szCs w:val="18"/>
                <w:lang w:eastAsia="en-US"/>
              </w:rPr>
            </w:pPr>
          </w:p>
        </w:tc>
      </w:tr>
      <w:tr w:rsidR="00062643" w:rsidRPr="009E4B8E" w14:paraId="21841C71" w14:textId="77777777" w:rsidTr="000626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691" w:type="dxa"/>
            <w:gridSpan w:val="5"/>
          </w:tcPr>
          <w:p w14:paraId="461800B5" w14:textId="77777777" w:rsidR="00062643" w:rsidRDefault="00062643" w:rsidP="00FD2E83">
            <w:pPr>
              <w:pStyle w:val="NormalWeb"/>
              <w:shd w:val="clear" w:color="auto" w:fill="FFFFFF"/>
              <w:spacing w:before="0" w:beforeAutospacing="0" w:after="225" w:afterAutospacing="0" w:line="336" w:lineRule="atLeast"/>
              <w:jc w:val="both"/>
              <w:rPr>
                <w:rFonts w:ascii="Calibri" w:eastAsiaTheme="minorHAnsi" w:hAnsi="Calibri" w:cs="Calibri"/>
                <w:b/>
                <w:bCs/>
                <w:color w:val="000000"/>
                <w:sz w:val="22"/>
                <w:szCs w:val="22"/>
                <w:lang w:eastAsia="en-US"/>
              </w:rPr>
            </w:pPr>
          </w:p>
          <w:p w14:paraId="28C4AA67" w14:textId="77777777" w:rsidR="003F60F8" w:rsidRDefault="003F60F8" w:rsidP="00FD2E83">
            <w:pPr>
              <w:pStyle w:val="NormalWeb"/>
              <w:shd w:val="clear" w:color="auto" w:fill="FFFFFF"/>
              <w:spacing w:before="0" w:beforeAutospacing="0" w:after="225" w:afterAutospacing="0" w:line="336" w:lineRule="atLeast"/>
              <w:jc w:val="both"/>
              <w:rPr>
                <w:rFonts w:ascii="Calibri" w:eastAsiaTheme="minorHAnsi" w:hAnsi="Calibri" w:cs="Calibri"/>
                <w:b/>
                <w:bCs/>
                <w:color w:val="000000"/>
                <w:sz w:val="22"/>
                <w:szCs w:val="22"/>
                <w:lang w:eastAsia="en-US"/>
              </w:rPr>
            </w:pPr>
          </w:p>
          <w:p w14:paraId="2BE0510C" w14:textId="77777777" w:rsidR="003F60F8" w:rsidRDefault="003F60F8" w:rsidP="00FD2E83">
            <w:pPr>
              <w:pStyle w:val="NormalWeb"/>
              <w:shd w:val="clear" w:color="auto" w:fill="FFFFFF"/>
              <w:spacing w:before="0" w:beforeAutospacing="0" w:after="225" w:afterAutospacing="0" w:line="336" w:lineRule="atLeast"/>
              <w:jc w:val="both"/>
              <w:rPr>
                <w:rFonts w:ascii="Calibri" w:eastAsiaTheme="minorHAnsi" w:hAnsi="Calibri" w:cs="Calibri"/>
                <w:b/>
                <w:bCs/>
                <w:color w:val="000000"/>
                <w:sz w:val="22"/>
                <w:szCs w:val="22"/>
                <w:lang w:eastAsia="en-US"/>
              </w:rPr>
            </w:pPr>
          </w:p>
          <w:p w14:paraId="20B94474" w14:textId="77777777" w:rsidR="003F60F8" w:rsidRPr="009E4B8E" w:rsidRDefault="003F60F8" w:rsidP="00FD2E83">
            <w:pPr>
              <w:pStyle w:val="NormalWeb"/>
              <w:shd w:val="clear" w:color="auto" w:fill="FFFFFF"/>
              <w:spacing w:before="0" w:beforeAutospacing="0" w:after="225" w:afterAutospacing="0" w:line="336" w:lineRule="atLeast"/>
              <w:jc w:val="both"/>
              <w:rPr>
                <w:rFonts w:ascii="Calibri" w:eastAsiaTheme="minorHAnsi" w:hAnsi="Calibri" w:cs="Calibri"/>
                <w:b/>
                <w:bCs/>
                <w:color w:val="000000"/>
                <w:sz w:val="22"/>
                <w:szCs w:val="22"/>
                <w:lang w:eastAsia="en-US"/>
              </w:rPr>
            </w:pPr>
          </w:p>
        </w:tc>
        <w:tc>
          <w:tcPr>
            <w:tcW w:w="567" w:type="dxa"/>
            <w:gridSpan w:val="2"/>
          </w:tcPr>
          <w:p w14:paraId="4ED6ABD1" w14:textId="77777777" w:rsidR="00062643" w:rsidRPr="009E4B8E" w:rsidRDefault="00062643" w:rsidP="0079428F">
            <w:pPr>
              <w:pStyle w:val="NormalWeb"/>
              <w:spacing w:before="0" w:beforeAutospacing="0" w:after="0" w:afterAutospacing="0"/>
              <w:jc w:val="both"/>
              <w:rPr>
                <w:rFonts w:ascii="Calibri" w:eastAsiaTheme="minorHAnsi" w:hAnsi="Calibri" w:cs="Calibri"/>
                <w:b/>
                <w:bCs/>
                <w:color w:val="000000"/>
                <w:sz w:val="22"/>
                <w:szCs w:val="22"/>
                <w:lang w:eastAsia="en-US"/>
              </w:rPr>
            </w:pPr>
          </w:p>
        </w:tc>
        <w:tc>
          <w:tcPr>
            <w:tcW w:w="5098" w:type="dxa"/>
            <w:gridSpan w:val="4"/>
          </w:tcPr>
          <w:p w14:paraId="5F7C2218" w14:textId="77777777" w:rsidR="00062643" w:rsidRPr="009E4B8E" w:rsidRDefault="00062643" w:rsidP="0079428F">
            <w:pPr>
              <w:pStyle w:val="NormalWeb"/>
              <w:spacing w:before="0" w:beforeAutospacing="0" w:after="0" w:afterAutospacing="0"/>
              <w:jc w:val="both"/>
              <w:rPr>
                <w:rFonts w:ascii="Calibri" w:eastAsiaTheme="minorHAnsi" w:hAnsi="Calibri" w:cs="Calibri"/>
                <w:b/>
                <w:bCs/>
                <w:color w:val="000000"/>
                <w:sz w:val="22"/>
                <w:szCs w:val="22"/>
                <w:lang w:eastAsia="en-US"/>
              </w:rPr>
            </w:pPr>
          </w:p>
        </w:tc>
        <w:tc>
          <w:tcPr>
            <w:tcW w:w="8042" w:type="dxa"/>
            <w:gridSpan w:val="3"/>
          </w:tcPr>
          <w:p w14:paraId="7E83CE09" w14:textId="1E37D892" w:rsidR="00062643" w:rsidRPr="009E4B8E" w:rsidRDefault="00062643" w:rsidP="0079428F">
            <w:pPr>
              <w:pStyle w:val="NormalWeb"/>
              <w:spacing w:before="0" w:beforeAutospacing="0" w:after="0" w:afterAutospacing="0"/>
              <w:jc w:val="both"/>
              <w:rPr>
                <w:rFonts w:ascii="Calibri" w:eastAsiaTheme="minorHAnsi" w:hAnsi="Calibri" w:cs="Calibri"/>
                <w:b/>
                <w:bCs/>
                <w:color w:val="000000"/>
                <w:sz w:val="22"/>
                <w:szCs w:val="22"/>
                <w:lang w:eastAsia="en-US"/>
              </w:rPr>
            </w:pPr>
          </w:p>
        </w:tc>
      </w:tr>
    </w:tbl>
    <w:p w14:paraId="69EB3D80" w14:textId="08E73951" w:rsidR="005163DC" w:rsidRPr="00A92ADB" w:rsidRDefault="005163DC" w:rsidP="00DA138F">
      <w:pPr>
        <w:autoSpaceDE w:val="0"/>
        <w:autoSpaceDN w:val="0"/>
        <w:adjustRightInd w:val="0"/>
        <w:spacing w:after="60" w:line="240" w:lineRule="auto"/>
        <w:ind w:left="567" w:hanging="425"/>
        <w:rPr>
          <w:rFonts w:ascii="Calibri" w:hAnsi="Calibri" w:cs="Calibri"/>
          <w:i/>
          <w:iCs/>
          <w:color w:val="000000"/>
        </w:rPr>
      </w:pPr>
      <w:r>
        <w:rPr>
          <w:rFonts w:ascii="Calibri" w:hAnsi="Calibri" w:cs="Calibri"/>
          <w:i/>
          <w:iCs/>
          <w:color w:val="000000"/>
          <w:highlight w:val="green"/>
          <w:u w:val="single"/>
        </w:rPr>
        <w:t xml:space="preserve">Exercice </w:t>
      </w:r>
      <w:r w:rsidR="003F60F8">
        <w:rPr>
          <w:rFonts w:ascii="Calibri" w:hAnsi="Calibri" w:cs="Calibri"/>
          <w:i/>
          <w:iCs/>
          <w:color w:val="000000"/>
          <w:highlight w:val="green"/>
          <w:u w:val="single"/>
        </w:rPr>
        <w:t>4</w:t>
      </w:r>
      <w:r>
        <w:rPr>
          <w:rFonts w:ascii="Calibri" w:hAnsi="Calibri" w:cs="Calibri"/>
          <w:i/>
          <w:iCs/>
          <w:color w:val="000000"/>
          <w:highlight w:val="green"/>
          <w:u w:val="single"/>
        </w:rPr>
        <w:t> </w:t>
      </w:r>
      <w:r w:rsidRPr="005163DC">
        <w:rPr>
          <w:rFonts w:ascii="Calibri" w:hAnsi="Calibri" w:cs="Calibri"/>
          <w:i/>
          <w:iCs/>
          <w:color w:val="000000"/>
          <w:u w:val="single"/>
        </w:rPr>
        <w:t xml:space="preserve">: </w:t>
      </w:r>
      <w:r w:rsidRPr="00A92ADB">
        <w:rPr>
          <w:rFonts w:ascii="Calibri" w:hAnsi="Calibri" w:cs="Calibri"/>
          <w:i/>
          <w:iCs/>
          <w:color w:val="000000"/>
        </w:rPr>
        <w:t>Écrire votre prénom en binaire</w:t>
      </w:r>
      <w:r w:rsidR="00723C15">
        <w:rPr>
          <w:rFonts w:ascii="Calibri" w:hAnsi="Calibri" w:cs="Calibri"/>
          <w:i/>
          <w:iCs/>
          <w:color w:val="000000"/>
        </w:rPr>
        <w:t xml:space="preserve"> </w:t>
      </w:r>
    </w:p>
    <w:p w14:paraId="36BF10E4" w14:textId="77777777" w:rsidR="005163DC" w:rsidRDefault="005163DC" w:rsidP="00DA138F">
      <w:pPr>
        <w:autoSpaceDE w:val="0"/>
        <w:autoSpaceDN w:val="0"/>
        <w:adjustRightInd w:val="0"/>
        <w:spacing w:after="60" w:line="240" w:lineRule="auto"/>
        <w:ind w:left="567" w:hanging="425"/>
        <w:rPr>
          <w:rFonts w:ascii="Calibri" w:hAnsi="Calibri" w:cs="Calibri"/>
          <w:i/>
          <w:iCs/>
          <w:color w:val="000000"/>
          <w:u w:val="single"/>
        </w:rPr>
      </w:pPr>
    </w:p>
    <w:p w14:paraId="7122103B" w14:textId="77777777" w:rsidR="005163DC" w:rsidRDefault="005163DC" w:rsidP="00DA138F">
      <w:pPr>
        <w:autoSpaceDE w:val="0"/>
        <w:autoSpaceDN w:val="0"/>
        <w:adjustRightInd w:val="0"/>
        <w:spacing w:after="60" w:line="240" w:lineRule="auto"/>
        <w:ind w:left="567" w:hanging="425"/>
        <w:rPr>
          <w:rFonts w:ascii="Calibri" w:hAnsi="Calibri" w:cs="Calibri"/>
          <w:i/>
          <w:iCs/>
          <w:color w:val="000000"/>
          <w:u w:val="single"/>
        </w:rPr>
      </w:pPr>
    </w:p>
    <w:p w14:paraId="15EC73A9" w14:textId="77777777" w:rsidR="005163DC" w:rsidRDefault="005163DC" w:rsidP="00DA138F">
      <w:pPr>
        <w:autoSpaceDE w:val="0"/>
        <w:autoSpaceDN w:val="0"/>
        <w:adjustRightInd w:val="0"/>
        <w:spacing w:after="60" w:line="240" w:lineRule="auto"/>
        <w:ind w:left="567" w:hanging="425"/>
        <w:rPr>
          <w:rFonts w:ascii="Calibri" w:hAnsi="Calibri" w:cs="Calibri"/>
          <w:i/>
          <w:iCs/>
          <w:color w:val="000000"/>
          <w:u w:val="single"/>
        </w:rPr>
      </w:pPr>
    </w:p>
    <w:p w14:paraId="3560A84B" w14:textId="77777777" w:rsidR="005163DC" w:rsidRDefault="005163DC" w:rsidP="00DA138F">
      <w:pPr>
        <w:autoSpaceDE w:val="0"/>
        <w:autoSpaceDN w:val="0"/>
        <w:adjustRightInd w:val="0"/>
        <w:spacing w:after="60" w:line="240" w:lineRule="auto"/>
        <w:ind w:left="567" w:hanging="425"/>
        <w:rPr>
          <w:rFonts w:ascii="Calibri" w:hAnsi="Calibri" w:cs="Calibri"/>
          <w:i/>
          <w:iCs/>
          <w:color w:val="000000"/>
          <w:u w:val="single"/>
        </w:rPr>
      </w:pPr>
    </w:p>
    <w:p w14:paraId="1F077021" w14:textId="77777777" w:rsidR="005163DC" w:rsidRDefault="005163DC" w:rsidP="00DA138F">
      <w:pPr>
        <w:autoSpaceDE w:val="0"/>
        <w:autoSpaceDN w:val="0"/>
        <w:adjustRightInd w:val="0"/>
        <w:spacing w:after="60" w:line="240" w:lineRule="auto"/>
        <w:ind w:left="567" w:hanging="425"/>
        <w:rPr>
          <w:rFonts w:ascii="Calibri" w:hAnsi="Calibri" w:cs="Calibri"/>
          <w:i/>
          <w:iCs/>
          <w:color w:val="000000"/>
          <w:u w:val="single"/>
        </w:rPr>
      </w:pPr>
    </w:p>
    <w:p w14:paraId="7BEB0C9C" w14:textId="77777777" w:rsidR="005163DC" w:rsidRDefault="005163DC" w:rsidP="00DA138F">
      <w:pPr>
        <w:autoSpaceDE w:val="0"/>
        <w:autoSpaceDN w:val="0"/>
        <w:adjustRightInd w:val="0"/>
        <w:spacing w:after="60" w:line="240" w:lineRule="auto"/>
        <w:ind w:left="567" w:hanging="425"/>
        <w:rPr>
          <w:rFonts w:ascii="Calibri" w:hAnsi="Calibri" w:cs="Calibri"/>
          <w:i/>
          <w:iCs/>
          <w:color w:val="000000"/>
          <w:u w:val="single"/>
        </w:rPr>
      </w:pPr>
    </w:p>
    <w:p w14:paraId="151AB533" w14:textId="77777777" w:rsidR="003F60F8" w:rsidRDefault="003F60F8" w:rsidP="00DA138F">
      <w:pPr>
        <w:autoSpaceDE w:val="0"/>
        <w:autoSpaceDN w:val="0"/>
        <w:adjustRightInd w:val="0"/>
        <w:spacing w:after="60" w:line="240" w:lineRule="auto"/>
        <w:ind w:left="567" w:hanging="425"/>
        <w:rPr>
          <w:rFonts w:ascii="Calibri" w:hAnsi="Calibri" w:cs="Calibri"/>
          <w:i/>
          <w:iCs/>
          <w:color w:val="000000"/>
          <w:u w:val="single"/>
        </w:rPr>
      </w:pPr>
    </w:p>
    <w:p w14:paraId="4DFCCBCC" w14:textId="77777777" w:rsidR="003F60F8" w:rsidRDefault="003F60F8" w:rsidP="00DA138F">
      <w:pPr>
        <w:autoSpaceDE w:val="0"/>
        <w:autoSpaceDN w:val="0"/>
        <w:adjustRightInd w:val="0"/>
        <w:spacing w:after="60" w:line="240" w:lineRule="auto"/>
        <w:ind w:left="567" w:hanging="425"/>
        <w:rPr>
          <w:rFonts w:ascii="Calibri" w:hAnsi="Calibri" w:cs="Calibri"/>
          <w:i/>
          <w:iCs/>
          <w:color w:val="000000"/>
          <w:u w:val="single"/>
        </w:rPr>
      </w:pPr>
    </w:p>
    <w:p w14:paraId="26EAD9A8" w14:textId="77777777" w:rsidR="005163DC" w:rsidRDefault="005163DC" w:rsidP="00DA138F">
      <w:pPr>
        <w:autoSpaceDE w:val="0"/>
        <w:autoSpaceDN w:val="0"/>
        <w:adjustRightInd w:val="0"/>
        <w:spacing w:after="60" w:line="240" w:lineRule="auto"/>
        <w:ind w:left="567" w:hanging="425"/>
        <w:rPr>
          <w:rFonts w:ascii="Calibri" w:hAnsi="Calibri" w:cs="Calibri"/>
          <w:i/>
          <w:iCs/>
          <w:color w:val="000000"/>
          <w:u w:val="single"/>
        </w:rPr>
      </w:pPr>
    </w:p>
    <w:p w14:paraId="26D2A7C7" w14:textId="77777777" w:rsidR="003F60F8" w:rsidRDefault="003F60F8" w:rsidP="00DA138F">
      <w:pPr>
        <w:autoSpaceDE w:val="0"/>
        <w:autoSpaceDN w:val="0"/>
        <w:adjustRightInd w:val="0"/>
        <w:spacing w:after="60" w:line="240" w:lineRule="auto"/>
        <w:ind w:left="567" w:hanging="425"/>
        <w:rPr>
          <w:rFonts w:ascii="Calibri" w:hAnsi="Calibri" w:cs="Calibri"/>
          <w:i/>
          <w:iCs/>
          <w:color w:val="000000"/>
          <w:u w:val="single"/>
        </w:rPr>
      </w:pPr>
    </w:p>
    <w:p w14:paraId="748386B9" w14:textId="77777777" w:rsidR="005163DC" w:rsidRDefault="005163DC" w:rsidP="00DA138F">
      <w:pPr>
        <w:autoSpaceDE w:val="0"/>
        <w:autoSpaceDN w:val="0"/>
        <w:adjustRightInd w:val="0"/>
        <w:spacing w:after="60" w:line="240" w:lineRule="auto"/>
        <w:ind w:left="567" w:hanging="425"/>
        <w:rPr>
          <w:rFonts w:ascii="Calibri" w:hAnsi="Calibri" w:cs="Calibri"/>
          <w:i/>
          <w:iCs/>
          <w:color w:val="000000"/>
          <w:u w:val="single"/>
        </w:rPr>
      </w:pPr>
    </w:p>
    <w:p w14:paraId="42A5CFC0" w14:textId="77777777" w:rsidR="005163DC" w:rsidRPr="005163DC" w:rsidRDefault="005163DC" w:rsidP="00DA138F">
      <w:pPr>
        <w:autoSpaceDE w:val="0"/>
        <w:autoSpaceDN w:val="0"/>
        <w:adjustRightInd w:val="0"/>
        <w:spacing w:after="60" w:line="240" w:lineRule="auto"/>
        <w:ind w:left="567" w:hanging="425"/>
        <w:rPr>
          <w:rFonts w:ascii="Calibri" w:hAnsi="Calibri" w:cs="Calibri"/>
          <w:i/>
          <w:iCs/>
          <w:color w:val="000000"/>
          <w:u w:val="single"/>
        </w:rPr>
      </w:pPr>
    </w:p>
    <w:p w14:paraId="09863751" w14:textId="5A6C47AE" w:rsidR="00062643" w:rsidRDefault="00FD2E83" w:rsidP="00DA138F">
      <w:pPr>
        <w:autoSpaceDE w:val="0"/>
        <w:autoSpaceDN w:val="0"/>
        <w:adjustRightInd w:val="0"/>
        <w:spacing w:after="60" w:line="240" w:lineRule="auto"/>
        <w:ind w:left="567" w:hanging="425"/>
        <w:rPr>
          <w:rFonts w:ascii="Calibri" w:hAnsi="Calibri" w:cs="Calibri"/>
          <w:bCs/>
          <w:color w:val="000000"/>
        </w:rPr>
      </w:pPr>
      <w:r w:rsidRPr="00067A49">
        <w:rPr>
          <w:rFonts w:ascii="Calibri" w:hAnsi="Calibri" w:cs="Calibri"/>
          <w:i/>
          <w:iCs/>
          <w:color w:val="000000"/>
          <w:highlight w:val="green"/>
          <w:u w:val="single"/>
        </w:rPr>
        <w:t xml:space="preserve">Exercice </w:t>
      </w:r>
      <w:r w:rsidR="003F60F8">
        <w:rPr>
          <w:rFonts w:ascii="Calibri" w:hAnsi="Calibri" w:cs="Calibri"/>
          <w:i/>
          <w:iCs/>
          <w:color w:val="000000"/>
          <w:highlight w:val="green"/>
          <w:u w:val="single"/>
        </w:rPr>
        <w:t>5</w:t>
      </w:r>
      <w:r w:rsidRPr="00067A49">
        <w:rPr>
          <w:rFonts w:ascii="Calibri" w:hAnsi="Calibri" w:cs="Calibri"/>
          <w:b/>
          <w:bCs/>
          <w:color w:val="000000"/>
          <w:highlight w:val="green"/>
          <w:u w:val="single"/>
        </w:rPr>
        <w:t> </w:t>
      </w:r>
      <w:r w:rsidRPr="00067A49">
        <w:rPr>
          <w:rFonts w:ascii="Calibri" w:hAnsi="Calibri" w:cs="Calibri"/>
          <w:bCs/>
          <w:color w:val="000000"/>
          <w:highlight w:val="green"/>
        </w:rPr>
        <w:t>:</w:t>
      </w:r>
      <w:r w:rsidRPr="00067A49">
        <w:rPr>
          <w:rFonts w:ascii="Calibri" w:hAnsi="Calibri" w:cs="Calibri"/>
          <w:bCs/>
          <w:color w:val="000000"/>
        </w:rPr>
        <w:t xml:space="preserve">  </w:t>
      </w:r>
    </w:p>
    <w:p w14:paraId="6443E78D" w14:textId="15E4E732" w:rsidR="001B558E" w:rsidRDefault="00FD2E83" w:rsidP="00DA138F">
      <w:pPr>
        <w:autoSpaceDE w:val="0"/>
        <w:autoSpaceDN w:val="0"/>
        <w:adjustRightInd w:val="0"/>
        <w:spacing w:after="60" w:line="240" w:lineRule="auto"/>
        <w:ind w:left="567" w:hanging="425"/>
        <w:rPr>
          <w:rFonts w:ascii="Calibri" w:hAnsi="Calibri" w:cs="Calibri"/>
          <w:bCs/>
          <w:color w:val="000000"/>
        </w:rPr>
      </w:pPr>
      <w:r w:rsidRPr="00067A49">
        <w:rPr>
          <w:rFonts w:ascii="Calibri" w:hAnsi="Calibri" w:cs="Calibri"/>
          <w:bCs/>
          <w:color w:val="000000"/>
        </w:rPr>
        <w:t xml:space="preserve">Bob a envoyé à Alice son mot de passe en binaire </w:t>
      </w:r>
      <w:r w:rsidR="001B558E" w:rsidRPr="00067A49">
        <w:rPr>
          <w:rFonts w:ascii="Calibri" w:hAnsi="Calibri" w:cs="Calibri"/>
          <w:bCs/>
          <w:color w:val="000000"/>
        </w:rPr>
        <w:t>avec la table ASCII</w:t>
      </w:r>
      <w:r w:rsidR="00DA6596" w:rsidRPr="00067A49">
        <w:rPr>
          <w:rFonts w:ascii="Calibri" w:hAnsi="Calibri" w:cs="Calibri"/>
          <w:bCs/>
          <w:color w:val="000000"/>
        </w:rPr>
        <w:t xml:space="preserve"> :   </w:t>
      </w:r>
      <w:r w:rsidR="001B558E" w:rsidRPr="00067A49">
        <w:rPr>
          <w:rFonts w:ascii="Calibri" w:hAnsi="Calibri" w:cs="Calibri"/>
          <w:bCs/>
          <w:color w:val="000000"/>
        </w:rPr>
        <w:t>01100</w:t>
      </w:r>
      <w:r w:rsidR="000129E0" w:rsidRPr="00067A49">
        <w:rPr>
          <w:rFonts w:ascii="Calibri" w:hAnsi="Calibri" w:cs="Calibri"/>
          <w:bCs/>
          <w:color w:val="000000"/>
        </w:rPr>
        <w:t>1</w:t>
      </w:r>
      <w:r w:rsidR="001B558E" w:rsidRPr="00067A49">
        <w:rPr>
          <w:rFonts w:ascii="Calibri" w:hAnsi="Calibri" w:cs="Calibri"/>
          <w:bCs/>
          <w:color w:val="000000"/>
        </w:rPr>
        <w:t>01</w:t>
      </w:r>
      <w:r w:rsidR="000129E0" w:rsidRPr="00067A49">
        <w:rPr>
          <w:rFonts w:ascii="Calibri" w:hAnsi="Calibri" w:cs="Calibri"/>
          <w:bCs/>
          <w:color w:val="000000"/>
        </w:rPr>
        <w:t xml:space="preserve"> </w:t>
      </w:r>
      <w:r w:rsidR="001B558E" w:rsidRPr="00067A49">
        <w:rPr>
          <w:rFonts w:ascii="Calibri" w:hAnsi="Calibri" w:cs="Calibri"/>
          <w:bCs/>
          <w:color w:val="000000"/>
        </w:rPr>
        <w:t>00110</w:t>
      </w:r>
      <w:r w:rsidR="000129E0" w:rsidRPr="00067A49">
        <w:rPr>
          <w:rFonts w:ascii="Calibri" w:hAnsi="Calibri" w:cs="Calibri"/>
          <w:bCs/>
          <w:color w:val="000000"/>
        </w:rPr>
        <w:t>10</w:t>
      </w:r>
      <w:r w:rsidR="00062643">
        <w:rPr>
          <w:rFonts w:ascii="Calibri" w:hAnsi="Calibri" w:cs="Calibri"/>
          <w:bCs/>
          <w:color w:val="000000"/>
        </w:rPr>
        <w:t>0</w:t>
      </w:r>
      <w:r w:rsidR="000129E0" w:rsidRPr="00067A49">
        <w:rPr>
          <w:rFonts w:ascii="Calibri" w:hAnsi="Calibri" w:cs="Calibri"/>
          <w:bCs/>
          <w:color w:val="000000"/>
        </w:rPr>
        <w:t xml:space="preserve"> </w:t>
      </w:r>
      <w:r w:rsidR="001B558E" w:rsidRPr="00067A49">
        <w:rPr>
          <w:rFonts w:ascii="Calibri" w:hAnsi="Calibri" w:cs="Calibri"/>
          <w:bCs/>
          <w:color w:val="000000"/>
        </w:rPr>
        <w:t>01111010</w:t>
      </w:r>
    </w:p>
    <w:p w14:paraId="50377175" w14:textId="77777777" w:rsidR="00062643" w:rsidRPr="00067A49" w:rsidRDefault="00062643" w:rsidP="00DA138F">
      <w:pPr>
        <w:autoSpaceDE w:val="0"/>
        <w:autoSpaceDN w:val="0"/>
        <w:adjustRightInd w:val="0"/>
        <w:spacing w:after="60" w:line="240" w:lineRule="auto"/>
        <w:ind w:left="567" w:hanging="425"/>
        <w:rPr>
          <w:rFonts w:ascii="Calibri" w:hAnsi="Calibri" w:cs="Calibri"/>
          <w:bCs/>
          <w:color w:val="000000"/>
        </w:rPr>
      </w:pPr>
    </w:p>
    <w:p w14:paraId="2E4FFE31" w14:textId="77777777" w:rsidR="00B442BB" w:rsidRPr="00067A49" w:rsidRDefault="001B558E" w:rsidP="00333C72">
      <w:pPr>
        <w:pStyle w:val="Paragraphedeliste"/>
        <w:numPr>
          <w:ilvl w:val="0"/>
          <w:numId w:val="30"/>
        </w:numPr>
        <w:autoSpaceDE w:val="0"/>
        <w:autoSpaceDN w:val="0"/>
        <w:adjustRightInd w:val="0"/>
        <w:spacing w:after="60" w:line="240" w:lineRule="auto"/>
        <w:rPr>
          <w:rFonts w:ascii="Calibri" w:hAnsi="Calibri" w:cs="Calibri"/>
          <w:bCs/>
          <w:color w:val="000000"/>
        </w:rPr>
      </w:pPr>
      <w:r w:rsidRPr="00067A49">
        <w:rPr>
          <w:rFonts w:ascii="Calibri" w:hAnsi="Calibri" w:cs="Calibri"/>
          <w:bCs/>
          <w:color w:val="000000"/>
        </w:rPr>
        <w:t>D</w:t>
      </w:r>
      <w:r w:rsidR="00FD2E83" w:rsidRPr="00067A49">
        <w:rPr>
          <w:rFonts w:ascii="Calibri" w:hAnsi="Calibri" w:cs="Calibri"/>
          <w:bCs/>
          <w:color w:val="000000"/>
        </w:rPr>
        <w:t xml:space="preserve">échiffrer </w:t>
      </w:r>
      <w:r w:rsidRPr="00067A49">
        <w:rPr>
          <w:rFonts w:ascii="Calibri" w:hAnsi="Calibri" w:cs="Calibri"/>
          <w:bCs/>
          <w:color w:val="000000"/>
        </w:rPr>
        <w:t>c</w:t>
      </w:r>
      <w:r w:rsidR="00FD2E83" w:rsidRPr="00067A49">
        <w:rPr>
          <w:rFonts w:ascii="Calibri" w:hAnsi="Calibri" w:cs="Calibri"/>
          <w:bCs/>
          <w:color w:val="000000"/>
        </w:rPr>
        <w:t>e mot</w:t>
      </w:r>
      <w:r w:rsidRPr="00067A49">
        <w:rPr>
          <w:rFonts w:ascii="Calibri" w:hAnsi="Calibri" w:cs="Calibri"/>
          <w:bCs/>
          <w:color w:val="000000"/>
        </w:rPr>
        <w:t xml:space="preserve"> de passe </w:t>
      </w:r>
      <w:r w:rsidR="00962BF0" w:rsidRPr="00067A49">
        <w:rPr>
          <w:rFonts w:ascii="Calibri" w:hAnsi="Calibri" w:cs="Calibri"/>
          <w:bCs/>
          <w:color w:val="000000"/>
        </w:rPr>
        <w:t xml:space="preserve">        </w:t>
      </w:r>
    </w:p>
    <w:p w14:paraId="5966F62D" w14:textId="77777777" w:rsidR="00B442BB" w:rsidRDefault="00B442BB" w:rsidP="00B442BB">
      <w:pPr>
        <w:pStyle w:val="Paragraphedeliste"/>
        <w:autoSpaceDE w:val="0"/>
        <w:autoSpaceDN w:val="0"/>
        <w:adjustRightInd w:val="0"/>
        <w:spacing w:after="60" w:line="240" w:lineRule="auto"/>
        <w:ind w:left="502"/>
        <w:rPr>
          <w:rFonts w:ascii="Calibri" w:hAnsi="Calibri" w:cs="Calibri"/>
          <w:bCs/>
          <w:color w:val="000000"/>
        </w:rPr>
      </w:pPr>
    </w:p>
    <w:p w14:paraId="4178ABA4" w14:textId="77777777" w:rsidR="00062643" w:rsidRDefault="00062643" w:rsidP="00B442BB">
      <w:pPr>
        <w:pStyle w:val="Paragraphedeliste"/>
        <w:autoSpaceDE w:val="0"/>
        <w:autoSpaceDN w:val="0"/>
        <w:adjustRightInd w:val="0"/>
        <w:spacing w:after="60" w:line="240" w:lineRule="auto"/>
        <w:ind w:left="502"/>
        <w:rPr>
          <w:rFonts w:ascii="Calibri" w:hAnsi="Calibri" w:cs="Calibri"/>
          <w:bCs/>
          <w:color w:val="000000"/>
        </w:rPr>
      </w:pPr>
    </w:p>
    <w:p w14:paraId="565E7011" w14:textId="77777777" w:rsidR="00062643" w:rsidRDefault="00062643" w:rsidP="00B442BB">
      <w:pPr>
        <w:pStyle w:val="Paragraphedeliste"/>
        <w:autoSpaceDE w:val="0"/>
        <w:autoSpaceDN w:val="0"/>
        <w:adjustRightInd w:val="0"/>
        <w:spacing w:after="60" w:line="240" w:lineRule="auto"/>
        <w:ind w:left="502"/>
        <w:rPr>
          <w:rFonts w:ascii="Calibri" w:hAnsi="Calibri" w:cs="Calibri"/>
          <w:bCs/>
          <w:color w:val="000000"/>
        </w:rPr>
      </w:pPr>
    </w:p>
    <w:p w14:paraId="0C5CB72B" w14:textId="77777777" w:rsidR="00062643" w:rsidRDefault="00062643" w:rsidP="00B442BB">
      <w:pPr>
        <w:pStyle w:val="Paragraphedeliste"/>
        <w:autoSpaceDE w:val="0"/>
        <w:autoSpaceDN w:val="0"/>
        <w:adjustRightInd w:val="0"/>
        <w:spacing w:after="60" w:line="240" w:lineRule="auto"/>
        <w:ind w:left="502"/>
        <w:rPr>
          <w:rFonts w:ascii="Calibri" w:hAnsi="Calibri" w:cs="Calibri"/>
          <w:bCs/>
          <w:color w:val="000000"/>
        </w:rPr>
      </w:pPr>
    </w:p>
    <w:p w14:paraId="7BE2144D" w14:textId="77777777" w:rsidR="00062643" w:rsidRDefault="00062643" w:rsidP="00B442BB">
      <w:pPr>
        <w:pStyle w:val="Paragraphedeliste"/>
        <w:autoSpaceDE w:val="0"/>
        <w:autoSpaceDN w:val="0"/>
        <w:adjustRightInd w:val="0"/>
        <w:spacing w:after="60" w:line="240" w:lineRule="auto"/>
        <w:ind w:left="502"/>
        <w:rPr>
          <w:rFonts w:ascii="Calibri" w:hAnsi="Calibri" w:cs="Calibri"/>
          <w:bCs/>
          <w:color w:val="000000"/>
        </w:rPr>
      </w:pPr>
    </w:p>
    <w:p w14:paraId="2D0AD0C6" w14:textId="77777777" w:rsidR="00062643" w:rsidRPr="00067A49" w:rsidRDefault="00062643" w:rsidP="00B442BB">
      <w:pPr>
        <w:pStyle w:val="Paragraphedeliste"/>
        <w:autoSpaceDE w:val="0"/>
        <w:autoSpaceDN w:val="0"/>
        <w:adjustRightInd w:val="0"/>
        <w:spacing w:after="60" w:line="240" w:lineRule="auto"/>
        <w:ind w:left="502"/>
        <w:rPr>
          <w:rFonts w:ascii="Calibri" w:hAnsi="Calibri" w:cs="Calibri"/>
          <w:bCs/>
          <w:color w:val="000000"/>
        </w:rPr>
      </w:pPr>
    </w:p>
    <w:p w14:paraId="4B22A106" w14:textId="74D464C9" w:rsidR="00B442BB" w:rsidRPr="00067A49" w:rsidRDefault="001B558E" w:rsidP="00366C3C">
      <w:pPr>
        <w:pStyle w:val="Paragraphedeliste"/>
        <w:numPr>
          <w:ilvl w:val="0"/>
          <w:numId w:val="30"/>
        </w:numPr>
        <w:autoSpaceDE w:val="0"/>
        <w:autoSpaceDN w:val="0"/>
        <w:adjustRightInd w:val="0"/>
        <w:spacing w:after="60" w:line="240" w:lineRule="auto"/>
        <w:rPr>
          <w:rFonts w:ascii="Calibri" w:hAnsi="Calibri" w:cs="Calibri"/>
          <w:bCs/>
          <w:color w:val="000000"/>
        </w:rPr>
      </w:pPr>
      <w:r w:rsidRPr="00067A49">
        <w:rPr>
          <w:rFonts w:ascii="Calibri" w:hAnsi="Calibri" w:cs="Calibri"/>
          <w:bCs/>
          <w:color w:val="000000"/>
        </w:rPr>
        <w:t>Alice veut répondre</w:t>
      </w:r>
      <w:r w:rsidR="00062643">
        <w:rPr>
          <w:rFonts w:ascii="Calibri" w:hAnsi="Calibri" w:cs="Calibri"/>
          <w:bCs/>
          <w:color w:val="000000"/>
        </w:rPr>
        <w:t xml:space="preserve">  </w:t>
      </w:r>
      <w:r w:rsidRPr="00067A49">
        <w:rPr>
          <w:rFonts w:ascii="Calibri" w:hAnsi="Calibri" w:cs="Calibri"/>
          <w:bCs/>
          <w:color w:val="000000"/>
        </w:rPr>
        <w:t xml:space="preserve"> </w:t>
      </w:r>
      <w:r w:rsidR="005163DC">
        <w:rPr>
          <w:rFonts w:ascii="Calibri" w:hAnsi="Calibri" w:cs="Calibri"/>
          <w:bCs/>
          <w:color w:val="000000"/>
        </w:rPr>
        <w:t>Ok</w:t>
      </w:r>
      <w:r w:rsidRPr="00067A49">
        <w:rPr>
          <w:rFonts w:ascii="Calibri" w:hAnsi="Calibri" w:cs="Calibri"/>
          <w:bCs/>
          <w:color w:val="000000"/>
        </w:rPr>
        <w:t xml:space="preserve"> </w:t>
      </w:r>
      <w:r w:rsidR="00062643">
        <w:rPr>
          <w:rFonts w:ascii="Calibri" w:hAnsi="Calibri" w:cs="Calibri"/>
          <w:bCs/>
          <w:color w:val="000000"/>
        </w:rPr>
        <w:t xml:space="preserve">  </w:t>
      </w:r>
      <w:r w:rsidRPr="00067A49">
        <w:rPr>
          <w:rFonts w:ascii="Calibri" w:hAnsi="Calibri" w:cs="Calibri"/>
          <w:bCs/>
          <w:color w:val="000000"/>
        </w:rPr>
        <w:t xml:space="preserve">à Bob, quel message en binaire doit-elle </w:t>
      </w:r>
      <w:r w:rsidR="00B442BB" w:rsidRPr="00067A49">
        <w:rPr>
          <w:rFonts w:ascii="Calibri" w:hAnsi="Calibri" w:cs="Calibri"/>
          <w:bCs/>
          <w:color w:val="000000"/>
        </w:rPr>
        <w:t>envoyé à</w:t>
      </w:r>
      <w:r w:rsidR="00DA6596" w:rsidRPr="00067A49">
        <w:rPr>
          <w:rFonts w:ascii="Calibri" w:hAnsi="Calibri" w:cs="Calibri"/>
          <w:bCs/>
          <w:color w:val="000000"/>
        </w:rPr>
        <w:t xml:space="preserve"> </w:t>
      </w:r>
      <w:r w:rsidR="00062643" w:rsidRPr="00067A49">
        <w:rPr>
          <w:rFonts w:ascii="Calibri" w:hAnsi="Calibri" w:cs="Calibri"/>
          <w:bCs/>
          <w:color w:val="000000"/>
        </w:rPr>
        <w:t>Bob ?</w:t>
      </w:r>
    </w:p>
    <w:sectPr w:rsidR="00B442BB" w:rsidRPr="00067A49" w:rsidSect="009E4B8E">
      <w:pgSz w:w="11906" w:h="16838"/>
      <w:pgMar w:top="720" w:right="707"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PMingLiU-ExtB">
    <w:panose1 w:val="02020500000000000000"/>
    <w:charset w:val="88"/>
    <w:family w:val="roman"/>
    <w:pitch w:val="variable"/>
    <w:sig w:usb0="8000002F" w:usb1="0A080008" w:usb2="00000010"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760502"/>
    <w:multiLevelType w:val="hybridMultilevel"/>
    <w:tmpl w:val="3C07A9B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E7912E"/>
    <w:multiLevelType w:val="hybridMultilevel"/>
    <w:tmpl w:val="41B2B9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49B959"/>
    <w:multiLevelType w:val="hybridMultilevel"/>
    <w:tmpl w:val="6E36A22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F99756"/>
    <w:multiLevelType w:val="hybridMultilevel"/>
    <w:tmpl w:val="140A18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295D95"/>
    <w:multiLevelType w:val="hybridMultilevel"/>
    <w:tmpl w:val="7CE4DC1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4B49AB"/>
    <w:multiLevelType w:val="hybridMultilevel"/>
    <w:tmpl w:val="F1E443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904400"/>
    <w:multiLevelType w:val="hybridMultilevel"/>
    <w:tmpl w:val="E5685478"/>
    <w:lvl w:ilvl="0" w:tplc="1F2C5212">
      <w:numFmt w:val="bullet"/>
      <w:lvlText w:val="-"/>
      <w:lvlJc w:val="left"/>
      <w:pPr>
        <w:ind w:left="405" w:hanging="360"/>
      </w:pPr>
      <w:rPr>
        <w:rFonts w:ascii="Cambria" w:eastAsiaTheme="minorHAnsi" w:hAnsi="Cambria"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7" w15:restartNumberingAfterBreak="0">
    <w:nsid w:val="0AE06599"/>
    <w:multiLevelType w:val="hybridMultilevel"/>
    <w:tmpl w:val="E50EDC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3914CEC"/>
    <w:multiLevelType w:val="hybridMultilevel"/>
    <w:tmpl w:val="934AE3A0"/>
    <w:lvl w:ilvl="0" w:tplc="FE0832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3945321"/>
    <w:multiLevelType w:val="hybridMultilevel"/>
    <w:tmpl w:val="DFE4BBFA"/>
    <w:lvl w:ilvl="0" w:tplc="530203D2">
      <w:start w:val="1"/>
      <w:numFmt w:val="lowerLetter"/>
      <w:lvlText w:val="%1)"/>
      <w:lvlJc w:val="left"/>
      <w:pPr>
        <w:ind w:left="720" w:hanging="360"/>
      </w:pPr>
      <w:rPr>
        <w:rFonts w:hint="default"/>
      </w:rPr>
    </w:lvl>
    <w:lvl w:ilvl="1" w:tplc="FF5E5B54">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67B0F4E"/>
    <w:multiLevelType w:val="hybridMultilevel"/>
    <w:tmpl w:val="BDBEDB2E"/>
    <w:lvl w:ilvl="0" w:tplc="8D441590">
      <w:start w:val="1"/>
      <w:numFmt w:val="lowerLetter"/>
      <w:lvlText w:val="%1)"/>
      <w:lvlJc w:val="left"/>
      <w:pPr>
        <w:ind w:left="720" w:hanging="360"/>
      </w:pPr>
      <w:rPr>
        <w:rFonts w:asciiTheme="minorHAnsi" w:hAnsiTheme="minorHAnsi" w:cstheme="minorBidi" w:hint="default"/>
        <w:color w:val="auto"/>
        <w:sz w:val="2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7141F40"/>
    <w:multiLevelType w:val="hybridMultilevel"/>
    <w:tmpl w:val="4266CBDA"/>
    <w:lvl w:ilvl="0" w:tplc="FE0832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74271FB"/>
    <w:multiLevelType w:val="hybridMultilevel"/>
    <w:tmpl w:val="E50804E0"/>
    <w:lvl w:ilvl="0" w:tplc="1AFA3D02">
      <w:start w:val="1"/>
      <w:numFmt w:val="decimal"/>
      <w:lvlText w:val="%1."/>
      <w:lvlJc w:val="left"/>
      <w:pPr>
        <w:ind w:left="720" w:hanging="360"/>
      </w:pPr>
      <w:rPr>
        <w:rFonts w:asciiTheme="minorHAnsi" w:hAnsiTheme="minorHAnsi" w:cstheme="minorBidi" w:hint="default"/>
        <w:color w:val="auto"/>
        <w:sz w:val="2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B816D29"/>
    <w:multiLevelType w:val="hybridMultilevel"/>
    <w:tmpl w:val="2C308A5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DE76BFC"/>
    <w:multiLevelType w:val="hybridMultilevel"/>
    <w:tmpl w:val="B8A2AD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0504FCC"/>
    <w:multiLevelType w:val="multilevel"/>
    <w:tmpl w:val="138A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CA4660"/>
    <w:multiLevelType w:val="hybridMultilevel"/>
    <w:tmpl w:val="42AE80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54B5F82"/>
    <w:multiLevelType w:val="hybridMultilevel"/>
    <w:tmpl w:val="8E6C6CC6"/>
    <w:lvl w:ilvl="0" w:tplc="06F4248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6861346"/>
    <w:multiLevelType w:val="hybridMultilevel"/>
    <w:tmpl w:val="F1C231F8"/>
    <w:lvl w:ilvl="0" w:tplc="A7306228">
      <w:start w:val="1"/>
      <w:numFmt w:val="decimal"/>
      <w:lvlText w:val="%1."/>
      <w:lvlJc w:val="left"/>
      <w:pPr>
        <w:ind w:left="1080" w:hanging="360"/>
      </w:pPr>
      <w:rPr>
        <w:rFonts w:asciiTheme="minorHAnsi" w:hAnsiTheme="minorHAnsi" w:cstheme="minorBidi" w:hint="default"/>
        <w:color w:val="auto"/>
        <w:sz w:val="22"/>
        <w:u w:val="non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27C97287"/>
    <w:multiLevelType w:val="hybridMultilevel"/>
    <w:tmpl w:val="E31096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8C2486C"/>
    <w:multiLevelType w:val="hybridMultilevel"/>
    <w:tmpl w:val="79BC908C"/>
    <w:lvl w:ilvl="0" w:tplc="6CFC94A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B3660CF"/>
    <w:multiLevelType w:val="hybridMultilevel"/>
    <w:tmpl w:val="933E4BD0"/>
    <w:lvl w:ilvl="0" w:tplc="C8F61506">
      <w:start w:val="1"/>
      <w:numFmt w:val="lowerLetter"/>
      <w:lvlText w:val="%1)"/>
      <w:lvlJc w:val="left"/>
      <w:pPr>
        <w:ind w:left="720" w:hanging="360"/>
      </w:pPr>
      <w:rPr>
        <w:rFonts w:asciiTheme="majorHAnsi" w:hAnsiTheme="majorHAnsi"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B813565"/>
    <w:multiLevelType w:val="hybridMultilevel"/>
    <w:tmpl w:val="B02ADF76"/>
    <w:lvl w:ilvl="0" w:tplc="503452D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DF2493A"/>
    <w:multiLevelType w:val="hybridMultilevel"/>
    <w:tmpl w:val="9BD2783E"/>
    <w:lvl w:ilvl="0" w:tplc="FE0832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43C1F62"/>
    <w:multiLevelType w:val="hybridMultilevel"/>
    <w:tmpl w:val="53BCB5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44D3025"/>
    <w:multiLevelType w:val="hybridMultilevel"/>
    <w:tmpl w:val="8348F392"/>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6" w15:restartNumberingAfterBreak="0">
    <w:nsid w:val="37A33195"/>
    <w:multiLevelType w:val="hybridMultilevel"/>
    <w:tmpl w:val="C66CCE46"/>
    <w:lvl w:ilvl="0" w:tplc="0D887C80">
      <w:start w:val="1"/>
      <w:numFmt w:val="lowerLetter"/>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7" w15:restartNumberingAfterBreak="0">
    <w:nsid w:val="38E1513A"/>
    <w:multiLevelType w:val="hybridMultilevel"/>
    <w:tmpl w:val="C8FE30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E1C0446"/>
    <w:multiLevelType w:val="hybridMultilevel"/>
    <w:tmpl w:val="604496A0"/>
    <w:lvl w:ilvl="0" w:tplc="6B0C4020">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49E32F6"/>
    <w:multiLevelType w:val="hybridMultilevel"/>
    <w:tmpl w:val="361AEDE4"/>
    <w:lvl w:ilvl="0" w:tplc="A95CB988">
      <w:start w:val="1"/>
      <w:numFmt w:val="lowerLetter"/>
      <w:lvlText w:val="%1)"/>
      <w:lvlJc w:val="left"/>
      <w:pPr>
        <w:ind w:left="1074" w:hanging="360"/>
      </w:pPr>
      <w:rPr>
        <w:rFonts w:hint="default"/>
        <w:b/>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30" w15:restartNumberingAfterBreak="0">
    <w:nsid w:val="4A00AD0F"/>
    <w:multiLevelType w:val="hybridMultilevel"/>
    <w:tmpl w:val="0D6CE4DC"/>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C3E2334"/>
    <w:multiLevelType w:val="hybridMultilevel"/>
    <w:tmpl w:val="D4FA2152"/>
    <w:lvl w:ilvl="0" w:tplc="7A3E087C">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D4401E4"/>
    <w:multiLevelType w:val="hybridMultilevel"/>
    <w:tmpl w:val="4030BB08"/>
    <w:lvl w:ilvl="0" w:tplc="2B500F9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4F357341"/>
    <w:multiLevelType w:val="hybridMultilevel"/>
    <w:tmpl w:val="11E5982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1C130B6"/>
    <w:multiLevelType w:val="hybridMultilevel"/>
    <w:tmpl w:val="33D627EE"/>
    <w:lvl w:ilvl="0" w:tplc="0F769FC0">
      <w:start w:val="1"/>
      <w:numFmt w:val="lowerLetter"/>
      <w:lvlText w:val="%1)"/>
      <w:lvlJc w:val="left"/>
      <w:pPr>
        <w:ind w:left="1080" w:hanging="360"/>
      </w:pPr>
      <w:rPr>
        <w:rFonts w:asciiTheme="minorHAnsi" w:hAnsiTheme="minorHAnsi" w:cstheme="minorBidi" w:hint="default"/>
        <w:color w:val="auto"/>
        <w:sz w:val="22"/>
        <w:u w:val="non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15:restartNumberingAfterBreak="0">
    <w:nsid w:val="51F90884"/>
    <w:multiLevelType w:val="hybridMultilevel"/>
    <w:tmpl w:val="9BD49BD0"/>
    <w:lvl w:ilvl="0" w:tplc="1A687C5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22E6B69"/>
    <w:multiLevelType w:val="hybridMultilevel"/>
    <w:tmpl w:val="ACD63B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2EA26E5"/>
    <w:multiLevelType w:val="hybridMultilevel"/>
    <w:tmpl w:val="CA162A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5061C82"/>
    <w:multiLevelType w:val="hybridMultilevel"/>
    <w:tmpl w:val="5246C216"/>
    <w:lvl w:ilvl="0" w:tplc="FA8EA3E6">
      <w:start w:val="1"/>
      <w:numFmt w:val="decimal"/>
      <w:lvlText w:val="%1."/>
      <w:lvlJc w:val="left"/>
      <w:pPr>
        <w:ind w:left="1440" w:hanging="360"/>
      </w:pPr>
      <w:rPr>
        <w:rFonts w:asciiTheme="minorHAnsi" w:hAnsiTheme="minorHAnsi" w:cstheme="minorBidi" w:hint="default"/>
        <w:color w:val="auto"/>
        <w:sz w:val="22"/>
        <w:u w:val="none"/>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9" w15:restartNumberingAfterBreak="0">
    <w:nsid w:val="55363E8F"/>
    <w:multiLevelType w:val="hybridMultilevel"/>
    <w:tmpl w:val="5780571C"/>
    <w:lvl w:ilvl="0" w:tplc="FE0832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579817AC"/>
    <w:multiLevelType w:val="hybridMultilevel"/>
    <w:tmpl w:val="A4EA57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CC830E7"/>
    <w:multiLevelType w:val="hybridMultilevel"/>
    <w:tmpl w:val="CF00BD90"/>
    <w:lvl w:ilvl="0" w:tplc="64F6A93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0A6EF2D"/>
    <w:multiLevelType w:val="hybridMultilevel"/>
    <w:tmpl w:val="5F6CAA6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1874848"/>
    <w:multiLevelType w:val="hybridMultilevel"/>
    <w:tmpl w:val="DEB8FE5A"/>
    <w:lvl w:ilvl="0" w:tplc="040C0001">
      <w:start w:val="1"/>
      <w:numFmt w:val="bullet"/>
      <w:lvlText w:val=""/>
      <w:lvlJc w:val="left"/>
      <w:pPr>
        <w:ind w:left="40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3807EDB"/>
    <w:multiLevelType w:val="hybridMultilevel"/>
    <w:tmpl w:val="040812D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3A622B2"/>
    <w:multiLevelType w:val="hybridMultilevel"/>
    <w:tmpl w:val="71BEFBEA"/>
    <w:lvl w:ilvl="0" w:tplc="503452D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66093385"/>
    <w:multiLevelType w:val="hybridMultilevel"/>
    <w:tmpl w:val="7CE4DC14"/>
    <w:lvl w:ilvl="0" w:tplc="476C839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674A4F9C"/>
    <w:multiLevelType w:val="hybridMultilevel"/>
    <w:tmpl w:val="B78AD236"/>
    <w:lvl w:ilvl="0" w:tplc="1A687C5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67660506"/>
    <w:multiLevelType w:val="hybridMultilevel"/>
    <w:tmpl w:val="DA0EFD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7EF7EC1"/>
    <w:multiLevelType w:val="hybridMultilevel"/>
    <w:tmpl w:val="64C65524"/>
    <w:lvl w:ilvl="0" w:tplc="FE58013A">
      <w:start w:val="1"/>
      <w:numFmt w:val="decimal"/>
      <w:lvlText w:val="%1."/>
      <w:lvlJc w:val="left"/>
      <w:pPr>
        <w:ind w:left="720" w:hanging="360"/>
      </w:pPr>
      <w:rPr>
        <w:rFonts w:asciiTheme="minorHAnsi" w:hAnsiTheme="minorHAnsi" w:cstheme="minorBidi" w:hint="default"/>
        <w:color w:val="auto"/>
        <w:sz w:val="22"/>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69CC77E3"/>
    <w:multiLevelType w:val="hybridMultilevel"/>
    <w:tmpl w:val="365E1D50"/>
    <w:lvl w:ilvl="0" w:tplc="FE0832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6FF73158"/>
    <w:multiLevelType w:val="hybridMultilevel"/>
    <w:tmpl w:val="84041646"/>
    <w:lvl w:ilvl="0" w:tplc="6B0C4020">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70B10BCA"/>
    <w:multiLevelType w:val="hybridMultilevel"/>
    <w:tmpl w:val="D708E810"/>
    <w:lvl w:ilvl="0" w:tplc="FE0832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70F12DBA"/>
    <w:multiLevelType w:val="hybridMultilevel"/>
    <w:tmpl w:val="25D007A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4" w15:restartNumberingAfterBreak="0">
    <w:nsid w:val="72864C5F"/>
    <w:multiLevelType w:val="hybridMultilevel"/>
    <w:tmpl w:val="D7125A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C1514BD"/>
    <w:multiLevelType w:val="hybridMultilevel"/>
    <w:tmpl w:val="836C283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7D9E574E"/>
    <w:multiLevelType w:val="hybridMultilevel"/>
    <w:tmpl w:val="A0DC916C"/>
    <w:lvl w:ilvl="0" w:tplc="E44851EE">
      <w:start w:val="1"/>
      <w:numFmt w:val="lowerLetter"/>
      <w:lvlText w:val="%1)"/>
      <w:lvlJc w:val="left"/>
      <w:pPr>
        <w:ind w:left="1080" w:hanging="360"/>
      </w:pPr>
      <w:rPr>
        <w:rFonts w:asciiTheme="minorHAnsi" w:hAnsiTheme="minorHAnsi" w:cstheme="minorBidi" w:hint="default"/>
        <w:color w:val="auto"/>
        <w:sz w:val="22"/>
        <w:u w:val="non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7" w15:restartNumberingAfterBreak="0">
    <w:nsid w:val="7E4F7121"/>
    <w:multiLevelType w:val="hybridMultilevel"/>
    <w:tmpl w:val="ACE08816"/>
    <w:lvl w:ilvl="0" w:tplc="5332193A">
      <w:start w:val="1"/>
      <w:numFmt w:val="decimal"/>
      <w:lvlText w:val="%1."/>
      <w:lvlJc w:val="left"/>
      <w:pPr>
        <w:ind w:left="720" w:hanging="360"/>
      </w:pPr>
      <w:rPr>
        <w:rFonts w:hint="default"/>
        <w:b/>
        <w:color w:val="00000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7EF724D9"/>
    <w:multiLevelType w:val="hybridMultilevel"/>
    <w:tmpl w:val="29F8832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9521048">
    <w:abstractNumId w:val="48"/>
  </w:num>
  <w:num w:numId="2" w16cid:durableId="1930314217">
    <w:abstractNumId w:val="30"/>
  </w:num>
  <w:num w:numId="3" w16cid:durableId="1916091251">
    <w:abstractNumId w:val="16"/>
  </w:num>
  <w:num w:numId="4" w16cid:durableId="1223519414">
    <w:abstractNumId w:val="28"/>
  </w:num>
  <w:num w:numId="5" w16cid:durableId="2059470354">
    <w:abstractNumId w:val="51"/>
  </w:num>
  <w:num w:numId="6" w16cid:durableId="410010518">
    <w:abstractNumId w:val="23"/>
  </w:num>
  <w:num w:numId="7" w16cid:durableId="1268851489">
    <w:abstractNumId w:val="33"/>
  </w:num>
  <w:num w:numId="8" w16cid:durableId="1640527704">
    <w:abstractNumId w:val="31"/>
  </w:num>
  <w:num w:numId="9" w16cid:durableId="146093154">
    <w:abstractNumId w:val="21"/>
  </w:num>
  <w:num w:numId="10" w16cid:durableId="1324820457">
    <w:abstractNumId w:val="0"/>
  </w:num>
  <w:num w:numId="11" w16cid:durableId="1268582169">
    <w:abstractNumId w:val="2"/>
  </w:num>
  <w:num w:numId="12" w16cid:durableId="820001538">
    <w:abstractNumId w:val="8"/>
  </w:num>
  <w:num w:numId="13" w16cid:durableId="97724501">
    <w:abstractNumId w:val="25"/>
  </w:num>
  <w:num w:numId="14" w16cid:durableId="287709805">
    <w:abstractNumId w:val="19"/>
  </w:num>
  <w:num w:numId="15" w16cid:durableId="551770893">
    <w:abstractNumId w:val="50"/>
  </w:num>
  <w:num w:numId="16" w16cid:durableId="1506286985">
    <w:abstractNumId w:val="39"/>
  </w:num>
  <w:num w:numId="17" w16cid:durableId="503978908">
    <w:abstractNumId w:val="52"/>
  </w:num>
  <w:num w:numId="18" w16cid:durableId="1116757563">
    <w:abstractNumId w:val="11"/>
  </w:num>
  <w:num w:numId="19" w16cid:durableId="353312983">
    <w:abstractNumId w:val="37"/>
  </w:num>
  <w:num w:numId="20" w16cid:durableId="1442804039">
    <w:abstractNumId w:val="36"/>
  </w:num>
  <w:num w:numId="21" w16cid:durableId="187836244">
    <w:abstractNumId w:val="53"/>
  </w:num>
  <w:num w:numId="22" w16cid:durableId="19355066">
    <w:abstractNumId w:val="6"/>
  </w:num>
  <w:num w:numId="23" w16cid:durableId="1994092541">
    <w:abstractNumId w:val="43"/>
  </w:num>
  <w:num w:numId="24" w16cid:durableId="2032410312">
    <w:abstractNumId w:val="5"/>
  </w:num>
  <w:num w:numId="25" w16cid:durableId="407266400">
    <w:abstractNumId w:val="24"/>
  </w:num>
  <w:num w:numId="26" w16cid:durableId="2000765431">
    <w:abstractNumId w:val="42"/>
  </w:num>
  <w:num w:numId="27" w16cid:durableId="1709723362">
    <w:abstractNumId w:val="35"/>
  </w:num>
  <w:num w:numId="28" w16cid:durableId="874073739">
    <w:abstractNumId w:val="47"/>
  </w:num>
  <w:num w:numId="29" w16cid:durableId="1170023254">
    <w:abstractNumId w:val="29"/>
  </w:num>
  <w:num w:numId="30" w16cid:durableId="903755420">
    <w:abstractNumId w:val="26"/>
  </w:num>
  <w:num w:numId="31" w16cid:durableId="1948191005">
    <w:abstractNumId w:val="54"/>
  </w:num>
  <w:num w:numId="32" w16cid:durableId="1420105247">
    <w:abstractNumId w:val="27"/>
  </w:num>
  <w:num w:numId="33" w16cid:durableId="1971398668">
    <w:abstractNumId w:val="20"/>
  </w:num>
  <w:num w:numId="34" w16cid:durableId="1560819180">
    <w:abstractNumId w:val="40"/>
  </w:num>
  <w:num w:numId="35" w16cid:durableId="1972131108">
    <w:abstractNumId w:val="22"/>
  </w:num>
  <w:num w:numId="36" w16cid:durableId="1165439382">
    <w:abstractNumId w:val="3"/>
  </w:num>
  <w:num w:numId="37" w16cid:durableId="1472139840">
    <w:abstractNumId w:val="1"/>
  </w:num>
  <w:num w:numId="38" w16cid:durableId="358317231">
    <w:abstractNumId w:val="45"/>
  </w:num>
  <w:num w:numId="39" w16cid:durableId="37122388">
    <w:abstractNumId w:val="32"/>
  </w:num>
  <w:num w:numId="40" w16cid:durableId="2092896011">
    <w:abstractNumId w:val="58"/>
  </w:num>
  <w:num w:numId="41" w16cid:durableId="245923570">
    <w:abstractNumId w:val="14"/>
  </w:num>
  <w:num w:numId="42" w16cid:durableId="1310093570">
    <w:abstractNumId w:val="46"/>
  </w:num>
  <w:num w:numId="43" w16cid:durableId="1163400908">
    <w:abstractNumId w:val="41"/>
  </w:num>
  <w:num w:numId="44" w16cid:durableId="1439059616">
    <w:abstractNumId w:val="17"/>
  </w:num>
  <w:num w:numId="45" w16cid:durableId="2015526490">
    <w:abstractNumId w:val="9"/>
  </w:num>
  <w:num w:numId="46" w16cid:durableId="1424305544">
    <w:abstractNumId w:val="57"/>
  </w:num>
  <w:num w:numId="47" w16cid:durableId="338049132">
    <w:abstractNumId w:val="18"/>
  </w:num>
  <w:num w:numId="48" w16cid:durableId="1420786555">
    <w:abstractNumId w:val="38"/>
  </w:num>
  <w:num w:numId="49" w16cid:durableId="1037390012">
    <w:abstractNumId w:val="49"/>
  </w:num>
  <w:num w:numId="50" w16cid:durableId="1621914120">
    <w:abstractNumId w:val="56"/>
  </w:num>
  <w:num w:numId="51" w16cid:durableId="1427458893">
    <w:abstractNumId w:val="12"/>
  </w:num>
  <w:num w:numId="52" w16cid:durableId="2114209109">
    <w:abstractNumId w:val="34"/>
  </w:num>
  <w:num w:numId="53" w16cid:durableId="33581358">
    <w:abstractNumId w:val="10"/>
  </w:num>
  <w:num w:numId="54" w16cid:durableId="1953432979">
    <w:abstractNumId w:val="13"/>
  </w:num>
  <w:num w:numId="55" w16cid:durableId="679089211">
    <w:abstractNumId w:val="55"/>
  </w:num>
  <w:num w:numId="56" w16cid:durableId="1902253939">
    <w:abstractNumId w:val="44"/>
  </w:num>
  <w:num w:numId="57" w16cid:durableId="2043674630">
    <w:abstractNumId w:val="4"/>
  </w:num>
  <w:num w:numId="58" w16cid:durableId="687364789">
    <w:abstractNumId w:val="7"/>
  </w:num>
  <w:num w:numId="59" w16cid:durableId="17093761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079"/>
    <w:rsid w:val="00005091"/>
    <w:rsid w:val="000129E0"/>
    <w:rsid w:val="00031B5F"/>
    <w:rsid w:val="00036F99"/>
    <w:rsid w:val="00052F71"/>
    <w:rsid w:val="00062487"/>
    <w:rsid w:val="00062643"/>
    <w:rsid w:val="00067A49"/>
    <w:rsid w:val="00087DE3"/>
    <w:rsid w:val="000E087F"/>
    <w:rsid w:val="001405F3"/>
    <w:rsid w:val="001407FF"/>
    <w:rsid w:val="00160CBD"/>
    <w:rsid w:val="00167F5F"/>
    <w:rsid w:val="001B558E"/>
    <w:rsid w:val="001C2BA1"/>
    <w:rsid w:val="00200A8A"/>
    <w:rsid w:val="00232A27"/>
    <w:rsid w:val="00244DEB"/>
    <w:rsid w:val="002576F8"/>
    <w:rsid w:val="002A5631"/>
    <w:rsid w:val="002C7080"/>
    <w:rsid w:val="00311F0E"/>
    <w:rsid w:val="00324D36"/>
    <w:rsid w:val="003847E3"/>
    <w:rsid w:val="003A259B"/>
    <w:rsid w:val="003E20AE"/>
    <w:rsid w:val="003F60F8"/>
    <w:rsid w:val="00424D72"/>
    <w:rsid w:val="004300AF"/>
    <w:rsid w:val="004A35CA"/>
    <w:rsid w:val="004A6642"/>
    <w:rsid w:val="004B03E6"/>
    <w:rsid w:val="004E3F41"/>
    <w:rsid w:val="00503A91"/>
    <w:rsid w:val="005163DC"/>
    <w:rsid w:val="005221EC"/>
    <w:rsid w:val="0053070D"/>
    <w:rsid w:val="00535C1F"/>
    <w:rsid w:val="0055752B"/>
    <w:rsid w:val="00567540"/>
    <w:rsid w:val="005877DC"/>
    <w:rsid w:val="005A4E48"/>
    <w:rsid w:val="005C117B"/>
    <w:rsid w:val="005C531E"/>
    <w:rsid w:val="005D5587"/>
    <w:rsid w:val="00602CB7"/>
    <w:rsid w:val="00625517"/>
    <w:rsid w:val="00640CC1"/>
    <w:rsid w:val="00665722"/>
    <w:rsid w:val="00692C87"/>
    <w:rsid w:val="006C21AE"/>
    <w:rsid w:val="00711BF6"/>
    <w:rsid w:val="00714A69"/>
    <w:rsid w:val="00723C15"/>
    <w:rsid w:val="00755486"/>
    <w:rsid w:val="00790802"/>
    <w:rsid w:val="007919CA"/>
    <w:rsid w:val="0079428F"/>
    <w:rsid w:val="007B48E1"/>
    <w:rsid w:val="007B79E3"/>
    <w:rsid w:val="007D3032"/>
    <w:rsid w:val="007D49DD"/>
    <w:rsid w:val="007F4DEF"/>
    <w:rsid w:val="00802CE0"/>
    <w:rsid w:val="00803A33"/>
    <w:rsid w:val="00807CEB"/>
    <w:rsid w:val="00814F50"/>
    <w:rsid w:val="008565B8"/>
    <w:rsid w:val="0086411C"/>
    <w:rsid w:val="008936D0"/>
    <w:rsid w:val="008A418E"/>
    <w:rsid w:val="008B0C5C"/>
    <w:rsid w:val="008E13D2"/>
    <w:rsid w:val="008E3E4A"/>
    <w:rsid w:val="008F2A9A"/>
    <w:rsid w:val="0091155F"/>
    <w:rsid w:val="00916B93"/>
    <w:rsid w:val="009223DF"/>
    <w:rsid w:val="00927059"/>
    <w:rsid w:val="00960079"/>
    <w:rsid w:val="00962BF0"/>
    <w:rsid w:val="009D073B"/>
    <w:rsid w:val="009E4B8E"/>
    <w:rsid w:val="009F5858"/>
    <w:rsid w:val="00A22BEE"/>
    <w:rsid w:val="00A273A9"/>
    <w:rsid w:val="00A640CB"/>
    <w:rsid w:val="00A7531A"/>
    <w:rsid w:val="00A8159E"/>
    <w:rsid w:val="00A92ADB"/>
    <w:rsid w:val="00A977D8"/>
    <w:rsid w:val="00AA046B"/>
    <w:rsid w:val="00AD53E0"/>
    <w:rsid w:val="00B10124"/>
    <w:rsid w:val="00B36E9C"/>
    <w:rsid w:val="00B442BB"/>
    <w:rsid w:val="00B53034"/>
    <w:rsid w:val="00BB49CA"/>
    <w:rsid w:val="00BB7D85"/>
    <w:rsid w:val="00BC3A6B"/>
    <w:rsid w:val="00BF695C"/>
    <w:rsid w:val="00C0211D"/>
    <w:rsid w:val="00C2550A"/>
    <w:rsid w:val="00C95786"/>
    <w:rsid w:val="00CD4DD2"/>
    <w:rsid w:val="00D23FBE"/>
    <w:rsid w:val="00D50E9F"/>
    <w:rsid w:val="00D639A2"/>
    <w:rsid w:val="00D755B3"/>
    <w:rsid w:val="00D82C50"/>
    <w:rsid w:val="00D90406"/>
    <w:rsid w:val="00DA138F"/>
    <w:rsid w:val="00DA6596"/>
    <w:rsid w:val="00DE6E61"/>
    <w:rsid w:val="00DF7605"/>
    <w:rsid w:val="00E0508D"/>
    <w:rsid w:val="00E1739D"/>
    <w:rsid w:val="00E35CCA"/>
    <w:rsid w:val="00E44F18"/>
    <w:rsid w:val="00E51F43"/>
    <w:rsid w:val="00E67D56"/>
    <w:rsid w:val="00E87845"/>
    <w:rsid w:val="00EB5C64"/>
    <w:rsid w:val="00EC15CB"/>
    <w:rsid w:val="00ED021D"/>
    <w:rsid w:val="00ED6483"/>
    <w:rsid w:val="00EE38A3"/>
    <w:rsid w:val="00EE67E3"/>
    <w:rsid w:val="00F02058"/>
    <w:rsid w:val="00F77676"/>
    <w:rsid w:val="00F82D8C"/>
    <w:rsid w:val="00FB5C64"/>
    <w:rsid w:val="00FD2E83"/>
    <w:rsid w:val="00FD5ED3"/>
    <w:rsid w:val="00FF67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B201E"/>
  <w15:docId w15:val="{F146F703-70C9-4C10-B506-F9EF1ECE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60079"/>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960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0508D"/>
    <w:pPr>
      <w:ind w:left="720"/>
      <w:contextualSpacing/>
    </w:pPr>
  </w:style>
  <w:style w:type="paragraph" w:styleId="Textedebulles">
    <w:name w:val="Balloon Text"/>
    <w:basedOn w:val="Normal"/>
    <w:link w:val="TextedebullesCar"/>
    <w:uiPriority w:val="99"/>
    <w:semiHidden/>
    <w:unhideWhenUsed/>
    <w:rsid w:val="00E050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508D"/>
    <w:rPr>
      <w:rFonts w:ascii="Tahoma" w:hAnsi="Tahoma" w:cs="Tahoma"/>
      <w:sz w:val="16"/>
      <w:szCs w:val="16"/>
    </w:rPr>
  </w:style>
  <w:style w:type="paragraph" w:customStyle="1" w:styleId="Default">
    <w:name w:val="Default"/>
    <w:rsid w:val="0091155F"/>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91155F"/>
    <w:rPr>
      <w:color w:val="0000FF" w:themeColor="hyperlink"/>
      <w:u w:val="single"/>
    </w:rPr>
  </w:style>
  <w:style w:type="character" w:styleId="Lienhypertextesuivivisit">
    <w:name w:val="FollowedHyperlink"/>
    <w:basedOn w:val="Policepardfaut"/>
    <w:uiPriority w:val="99"/>
    <w:semiHidden/>
    <w:unhideWhenUsed/>
    <w:rsid w:val="0091155F"/>
    <w:rPr>
      <w:color w:val="800080" w:themeColor="followedHyperlink"/>
      <w:u w:val="single"/>
    </w:rPr>
  </w:style>
  <w:style w:type="character" w:styleId="Textedelespacerserv">
    <w:name w:val="Placeholder Text"/>
    <w:basedOn w:val="Policepardfaut"/>
    <w:uiPriority w:val="99"/>
    <w:semiHidden/>
    <w:rsid w:val="004E3F41"/>
    <w:rPr>
      <w:color w:val="808080"/>
    </w:rPr>
  </w:style>
  <w:style w:type="character" w:styleId="lev">
    <w:name w:val="Strong"/>
    <w:basedOn w:val="Policepardfaut"/>
    <w:uiPriority w:val="22"/>
    <w:qFormat/>
    <w:rsid w:val="007919CA"/>
    <w:rPr>
      <w:b/>
      <w:bCs/>
    </w:rPr>
  </w:style>
  <w:style w:type="character" w:styleId="Mentionnonrsolue">
    <w:name w:val="Unresolved Mention"/>
    <w:basedOn w:val="Policepardfaut"/>
    <w:uiPriority w:val="99"/>
    <w:semiHidden/>
    <w:unhideWhenUsed/>
    <w:rsid w:val="008641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660963">
      <w:bodyDiv w:val="1"/>
      <w:marLeft w:val="0"/>
      <w:marRight w:val="0"/>
      <w:marTop w:val="0"/>
      <w:marBottom w:val="0"/>
      <w:divBdr>
        <w:top w:val="none" w:sz="0" w:space="0" w:color="auto"/>
        <w:left w:val="none" w:sz="0" w:space="0" w:color="auto"/>
        <w:bottom w:val="none" w:sz="0" w:space="0" w:color="auto"/>
        <w:right w:val="none" w:sz="0" w:space="0" w:color="auto"/>
      </w:divBdr>
      <w:divsChild>
        <w:div w:id="1920753953">
          <w:marLeft w:val="0"/>
          <w:marRight w:val="0"/>
          <w:marTop w:val="0"/>
          <w:marBottom w:val="0"/>
          <w:divBdr>
            <w:top w:val="none" w:sz="0" w:space="0" w:color="auto"/>
            <w:left w:val="none" w:sz="0" w:space="0" w:color="auto"/>
            <w:bottom w:val="none" w:sz="0" w:space="0" w:color="auto"/>
            <w:right w:val="none" w:sz="0" w:space="0" w:color="auto"/>
          </w:divBdr>
        </w:div>
      </w:divsChild>
    </w:div>
    <w:div w:id="196950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ww.submarinecablemap.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bvhtlnHSSOw"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F410A-A757-4D1C-8F4A-941C1D08B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1254</Words>
  <Characters>6898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bruno souchet</dc:creator>
  <cp:lastModifiedBy>SOUCHET Bruno</cp:lastModifiedBy>
  <cp:revision>3</cp:revision>
  <cp:lastPrinted>2022-08-12T09:34:00Z</cp:lastPrinted>
  <dcterms:created xsi:type="dcterms:W3CDTF">2025-10-17T10:09:00Z</dcterms:created>
  <dcterms:modified xsi:type="dcterms:W3CDTF">2025-10-17T12:01:00Z</dcterms:modified>
</cp:coreProperties>
</file>