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C244B" w:rsidRPr="00D3002B" w:rsidRDefault="000E38A5" w:rsidP="002C35A0">
      <w:pPr>
        <w:spacing w:after="12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D3002B">
        <w:rPr>
          <w:rFonts w:cstheme="minorHAnsi"/>
          <w:b/>
          <w:bCs/>
          <w:sz w:val="28"/>
          <w:szCs w:val="28"/>
          <w:highlight w:val="yellow"/>
        </w:rPr>
        <w:t>Découvrir les algorithmes - quelques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2"/>
        <w:gridCol w:w="248"/>
        <w:gridCol w:w="4826"/>
      </w:tblGrid>
      <w:tr w:rsidR="005A79D1" w:rsidTr="00D3002B">
        <w:trPr>
          <w:trHeight w:val="4697"/>
        </w:trPr>
        <w:tc>
          <w:tcPr>
            <w:tcW w:w="5630" w:type="dxa"/>
            <w:gridSpan w:val="2"/>
          </w:tcPr>
          <w:p w:rsidR="005A79D1" w:rsidRPr="002C35A0" w:rsidRDefault="000E38A5" w:rsidP="005A79D1">
            <w:r w:rsidRPr="000E38A5">
              <w:rPr>
                <w:b/>
                <w:bCs/>
                <w:u w:val="single"/>
              </w:rPr>
              <w:t>Activité 1 :</w:t>
            </w:r>
            <w:r w:rsidRPr="000E38A5">
              <w:t xml:space="preserve"> </w:t>
            </w:r>
            <w:r w:rsidRPr="002C35A0">
              <w:t>Chaque matin, Albert va à l'école. Malheureusement en sortant du lit il est encore un peu endormi et ne sait plus très bien ce qu'il doit faire pour se préparer…. Peux-tu aider Albert à se préparer ?</w:t>
            </w:r>
          </w:p>
          <w:p w:rsidR="005A79D1" w:rsidRPr="002C35A0" w:rsidRDefault="005A79D1" w:rsidP="005A79D1">
            <w:pPr>
              <w:rPr>
                <w:i/>
                <w:iCs/>
              </w:rPr>
            </w:pPr>
            <w:r w:rsidRPr="002C35A0">
              <w:rPr>
                <w:i/>
                <w:iCs/>
              </w:rPr>
              <w:t>(numéroter les actions puis les remettre dans l’ordre)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86"/>
              <w:gridCol w:w="328"/>
            </w:tblGrid>
            <w:tr w:rsidR="002C35A0" w:rsidTr="002C35A0">
              <w:tc>
                <w:tcPr>
                  <w:tcW w:w="2719" w:type="dxa"/>
                </w:tcPr>
                <w:p w:rsidR="002C35A0" w:rsidRDefault="002C35A0" w:rsidP="005A79D1">
                  <w:r>
                    <w:rPr>
                      <w:noProof/>
                    </w:rPr>
                    <w:drawing>
                      <wp:inline distT="0" distB="0" distL="0" distR="0" wp14:anchorId="22EF7C80" wp14:editId="5887F518">
                        <wp:extent cx="3092450" cy="2099144"/>
                        <wp:effectExtent l="0" t="0" r="0" b="0"/>
                        <wp:docPr id="1216031828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6031828" name=""/>
                                <pic:cNvPicPr/>
                              </pic:nvPicPr>
                              <pic:blipFill rotWithShape="1">
                                <a:blip r:embed="rId5"/>
                                <a:srcRect b="969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131006" cy="21253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20" w:type="dxa"/>
                </w:tcPr>
                <w:p w:rsidR="002C35A0" w:rsidRDefault="002C35A0" w:rsidP="005A79D1">
                  <w:r>
                    <w:t>..</w:t>
                  </w:r>
                </w:p>
                <w:p w:rsidR="002C35A0" w:rsidRDefault="002C35A0" w:rsidP="005A79D1">
                  <w:r>
                    <w:t>..</w:t>
                  </w:r>
                </w:p>
                <w:p w:rsidR="002C35A0" w:rsidRDefault="002C35A0" w:rsidP="005A79D1">
                  <w:r>
                    <w:t>..</w:t>
                  </w:r>
                </w:p>
                <w:p w:rsidR="002C35A0" w:rsidRDefault="002C35A0" w:rsidP="005A79D1">
                  <w:r>
                    <w:t>..</w:t>
                  </w:r>
                </w:p>
                <w:p w:rsidR="002C35A0" w:rsidRDefault="002C35A0" w:rsidP="005A79D1">
                  <w:r>
                    <w:t>..</w:t>
                  </w:r>
                </w:p>
                <w:p w:rsidR="002C35A0" w:rsidRDefault="002C35A0" w:rsidP="005A79D1">
                  <w:r>
                    <w:t>..</w:t>
                  </w:r>
                </w:p>
                <w:p w:rsidR="002C35A0" w:rsidRDefault="002C35A0" w:rsidP="005A79D1">
                  <w:r>
                    <w:t>..</w:t>
                  </w:r>
                </w:p>
                <w:p w:rsidR="002C35A0" w:rsidRDefault="002C35A0" w:rsidP="005A79D1">
                  <w:r>
                    <w:t>..</w:t>
                  </w:r>
                </w:p>
                <w:p w:rsidR="002C35A0" w:rsidRDefault="002C35A0" w:rsidP="005A79D1">
                  <w:r>
                    <w:t>..</w:t>
                  </w:r>
                </w:p>
                <w:p w:rsidR="002C35A0" w:rsidRDefault="002C35A0" w:rsidP="005A79D1">
                  <w:r>
                    <w:t>..</w:t>
                  </w:r>
                </w:p>
                <w:p w:rsidR="002C35A0" w:rsidRDefault="002C35A0" w:rsidP="005A79D1">
                  <w:r>
                    <w:t>..</w:t>
                  </w:r>
                </w:p>
                <w:p w:rsidR="002C35A0" w:rsidRDefault="002C35A0" w:rsidP="002C35A0">
                  <w:r>
                    <w:t>..</w:t>
                  </w:r>
                </w:p>
              </w:tc>
            </w:tr>
          </w:tbl>
          <w:p w:rsidR="005A79D1" w:rsidRDefault="005A79D1" w:rsidP="005A79D1"/>
        </w:tc>
        <w:tc>
          <w:tcPr>
            <w:tcW w:w="4826" w:type="dxa"/>
          </w:tcPr>
          <w:p w:rsidR="002C35A0" w:rsidRPr="002C35A0" w:rsidRDefault="005A79D1" w:rsidP="002C35A0">
            <w:pPr>
              <w:spacing w:line="360" w:lineRule="auto"/>
            </w:pPr>
            <w:r w:rsidRPr="000E38A5">
              <w:rPr>
                <w:b/>
                <w:bCs/>
                <w:u w:val="single"/>
              </w:rPr>
              <w:t>Activité 2 :</w:t>
            </w:r>
            <w:r w:rsidR="002C35A0">
              <w:rPr>
                <w:b/>
                <w:bCs/>
                <w:u w:val="single"/>
              </w:rPr>
              <w:t xml:space="preserve"> </w:t>
            </w:r>
            <w:r w:rsidRPr="000E38A5">
              <w:t xml:space="preserve"> </w:t>
            </w:r>
            <w:r w:rsidRPr="002C35A0">
              <w:t xml:space="preserve">Avec des nombres : </w:t>
            </w:r>
          </w:p>
          <w:p w:rsidR="005A79D1" w:rsidRPr="002C35A0" w:rsidRDefault="005A79D1" w:rsidP="002C35A0">
            <w:pPr>
              <w:spacing w:line="360" w:lineRule="auto"/>
            </w:pPr>
            <w:r w:rsidRPr="002C35A0">
              <w:t>On veut effectuer le calcul suivant :</w:t>
            </w:r>
          </w:p>
          <w:p w:rsidR="005A79D1" w:rsidRPr="002C35A0" w:rsidRDefault="005A79D1" w:rsidP="002C35A0">
            <w:pPr>
              <w:spacing w:line="360" w:lineRule="auto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35-2×(5×3-1+4).</m:t>
                </m:r>
              </m:oMath>
            </m:oMathPara>
          </w:p>
          <w:p w:rsidR="005A79D1" w:rsidRPr="002C35A0" w:rsidRDefault="005A79D1" w:rsidP="002C35A0">
            <w:pPr>
              <w:spacing w:line="360" w:lineRule="auto"/>
            </w:pPr>
            <w:r w:rsidRPr="002C35A0">
              <w:t>Écris l'une après l'autre, dans l'ordre, les opérations à effectuer.</w:t>
            </w:r>
          </w:p>
          <w:p w:rsidR="005A79D1" w:rsidRPr="002C35A0" w:rsidRDefault="005A79D1" w:rsidP="002C35A0">
            <w:pPr>
              <w:spacing w:line="360" w:lineRule="auto"/>
            </w:pPr>
            <w:r w:rsidRPr="002C35A0">
              <w:t>1</w:t>
            </w:r>
            <w:proofErr w:type="gramStart"/>
            <w:r w:rsidRPr="002C35A0">
              <w:rPr>
                <w:vertAlign w:val="superscript"/>
              </w:rPr>
              <w:t>ère</w:t>
            </w:r>
            <w:r w:rsidR="002C35A0" w:rsidRPr="002C35A0">
              <w:t xml:space="preserve"> </w:t>
            </w:r>
            <w:r w:rsidRPr="002C35A0">
              <w:t xml:space="preserve"> opération</w:t>
            </w:r>
            <w:proofErr w:type="gramEnd"/>
            <w:r w:rsidRPr="002C35A0">
              <w:t xml:space="preserve"> : ……………</w:t>
            </w:r>
            <w:r w:rsidR="002C35A0" w:rsidRPr="002C35A0">
              <w:t>………</w:t>
            </w:r>
            <w:r w:rsidRPr="002C35A0">
              <w:t>…</w:t>
            </w:r>
            <w:r w:rsidR="002C35A0" w:rsidRPr="002C35A0">
              <w:t>……..</w:t>
            </w:r>
            <w:r w:rsidRPr="002C35A0">
              <w:t xml:space="preserve">………. </w:t>
            </w:r>
          </w:p>
          <w:p w:rsidR="005A79D1" w:rsidRPr="002C35A0" w:rsidRDefault="005A79D1" w:rsidP="002C35A0">
            <w:pPr>
              <w:spacing w:line="360" w:lineRule="auto"/>
            </w:pPr>
            <w:r w:rsidRPr="002C35A0">
              <w:t>2</w:t>
            </w:r>
            <w:proofErr w:type="gramStart"/>
            <w:r w:rsidRPr="002C35A0">
              <w:rPr>
                <w:vertAlign w:val="superscript"/>
              </w:rPr>
              <w:t>ème</w:t>
            </w:r>
            <w:r w:rsidRPr="002C35A0">
              <w:t xml:space="preserve">  opération</w:t>
            </w:r>
            <w:proofErr w:type="gramEnd"/>
            <w:r w:rsidRPr="002C35A0">
              <w:t xml:space="preserve"> : ……………………</w:t>
            </w:r>
            <w:r w:rsidR="002C35A0" w:rsidRPr="002C35A0">
              <w:t>……….…..</w:t>
            </w:r>
            <w:r w:rsidRPr="002C35A0">
              <w:t xml:space="preserve">… </w:t>
            </w:r>
          </w:p>
          <w:p w:rsidR="005A79D1" w:rsidRPr="002C35A0" w:rsidRDefault="005A79D1" w:rsidP="002C35A0">
            <w:pPr>
              <w:spacing w:line="360" w:lineRule="auto"/>
            </w:pPr>
            <w:r w:rsidRPr="002C35A0">
              <w:t>3</w:t>
            </w:r>
            <w:proofErr w:type="gramStart"/>
            <w:r w:rsidRPr="002C35A0">
              <w:rPr>
                <w:vertAlign w:val="superscript"/>
              </w:rPr>
              <w:t>ème</w:t>
            </w:r>
            <w:r w:rsidRPr="002C35A0">
              <w:t xml:space="preserve">  opération</w:t>
            </w:r>
            <w:proofErr w:type="gramEnd"/>
            <w:r w:rsidRPr="002C35A0">
              <w:t xml:space="preserve"> : ………………</w:t>
            </w:r>
            <w:r w:rsidR="002C35A0" w:rsidRPr="002C35A0">
              <w:t>……………</w:t>
            </w:r>
            <w:r w:rsidRPr="002C35A0">
              <w:t xml:space="preserve">……… </w:t>
            </w:r>
          </w:p>
          <w:p w:rsidR="005A79D1" w:rsidRPr="002C35A0" w:rsidRDefault="005A79D1" w:rsidP="002C35A0">
            <w:pPr>
              <w:spacing w:line="360" w:lineRule="auto"/>
            </w:pPr>
            <w:r w:rsidRPr="002C35A0">
              <w:t>4</w:t>
            </w:r>
            <w:proofErr w:type="gramStart"/>
            <w:r w:rsidRPr="002C35A0">
              <w:rPr>
                <w:vertAlign w:val="superscript"/>
              </w:rPr>
              <w:t>ème</w:t>
            </w:r>
            <w:r w:rsidR="002C35A0" w:rsidRPr="002C35A0">
              <w:t xml:space="preserve"> </w:t>
            </w:r>
            <w:r w:rsidRPr="002C35A0">
              <w:t xml:space="preserve"> opération</w:t>
            </w:r>
            <w:proofErr w:type="gramEnd"/>
            <w:r w:rsidRPr="002C35A0">
              <w:t xml:space="preserve"> : ……………</w:t>
            </w:r>
            <w:r w:rsidR="002C35A0" w:rsidRPr="002C35A0">
              <w:t>……………..</w:t>
            </w:r>
            <w:r w:rsidRPr="002C35A0">
              <w:t xml:space="preserve">………… </w:t>
            </w:r>
          </w:p>
          <w:p w:rsidR="005A79D1" w:rsidRPr="002C35A0" w:rsidRDefault="005A79D1" w:rsidP="002C35A0">
            <w:pPr>
              <w:spacing w:line="360" w:lineRule="auto"/>
            </w:pPr>
            <w:r w:rsidRPr="002C35A0">
              <w:t>5</w:t>
            </w:r>
            <w:proofErr w:type="gramStart"/>
            <w:r w:rsidRPr="002C35A0">
              <w:rPr>
                <w:vertAlign w:val="superscript"/>
              </w:rPr>
              <w:t>ème</w:t>
            </w:r>
            <w:r w:rsidR="002C35A0" w:rsidRPr="002C35A0">
              <w:t xml:space="preserve"> </w:t>
            </w:r>
            <w:r w:rsidRPr="002C35A0">
              <w:t xml:space="preserve"> opération</w:t>
            </w:r>
            <w:proofErr w:type="gramEnd"/>
            <w:r w:rsidRPr="002C35A0">
              <w:t xml:space="preserve"> : ……………</w:t>
            </w:r>
            <w:r w:rsidR="002C35A0" w:rsidRPr="002C35A0">
              <w:t>……………..</w:t>
            </w:r>
            <w:r w:rsidRPr="002C35A0">
              <w:t xml:space="preserve">………… </w:t>
            </w:r>
          </w:p>
          <w:p w:rsidR="000E38A5" w:rsidRDefault="005A79D1" w:rsidP="002C35A0">
            <w:pPr>
              <w:spacing w:line="360" w:lineRule="auto"/>
            </w:pPr>
            <w:r w:rsidRPr="002C35A0">
              <w:t xml:space="preserve">Quel est le résultat de ce calcul ? </w:t>
            </w:r>
            <w:r w:rsidR="002C35A0" w:rsidRPr="002C35A0">
              <w:t xml:space="preserve"> </w:t>
            </w:r>
            <w:r w:rsidRPr="002C35A0">
              <w:t>……………………</w:t>
            </w:r>
          </w:p>
        </w:tc>
      </w:tr>
      <w:tr w:rsidR="002C35A0" w:rsidTr="00D3002B">
        <w:trPr>
          <w:trHeight w:val="2693"/>
        </w:trPr>
        <w:tc>
          <w:tcPr>
            <w:tcW w:w="5630" w:type="dxa"/>
            <w:gridSpan w:val="2"/>
            <w:tcBorders>
              <w:bottom w:val="single" w:sz="4" w:space="0" w:color="auto"/>
            </w:tcBorders>
          </w:tcPr>
          <w:p w:rsidR="002C35A0" w:rsidRDefault="000E38A5">
            <w:r w:rsidRPr="002C35A0">
              <w:rPr>
                <w:b/>
                <w:bCs/>
                <w:sz w:val="20"/>
                <w:szCs w:val="20"/>
                <w:u w:val="single"/>
              </w:rPr>
              <w:t xml:space="preserve">Activité 3 </w:t>
            </w:r>
            <w:r w:rsidRPr="002C35A0">
              <w:t>: Le travail inverse :</w:t>
            </w:r>
            <w:r w:rsidR="005A79D1" w:rsidRPr="002C35A0">
              <w:t xml:space="preserve"> </w:t>
            </w:r>
            <w:r w:rsidRPr="002C35A0">
              <w:t xml:space="preserve"> </w:t>
            </w:r>
          </w:p>
          <w:p w:rsidR="000E38A5" w:rsidRPr="002C35A0" w:rsidRDefault="000E38A5">
            <w:r w:rsidRPr="002C35A0">
              <w:t>Compléter l'arbre de calcul ci-dessous, et écrire le calcul que l'on a effectué en une seule ligne. ……………………………………………</w:t>
            </w:r>
            <w:r w:rsidR="005A79D1" w:rsidRPr="002C35A0">
              <w:t>………</w:t>
            </w:r>
          </w:p>
          <w:p w:rsidR="000E38A5" w:rsidRPr="002C35A0" w:rsidRDefault="000E38A5">
            <w:pPr>
              <w:rPr>
                <w:sz w:val="20"/>
                <w:szCs w:val="20"/>
              </w:rPr>
            </w:pPr>
          </w:p>
          <w:p w:rsidR="000E38A5" w:rsidRPr="002C35A0" w:rsidRDefault="000E38A5" w:rsidP="000E38A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C35A0">
              <w:rPr>
                <w:noProof/>
                <w:sz w:val="20"/>
                <w:szCs w:val="20"/>
              </w:rPr>
              <w:drawing>
                <wp:inline distT="0" distB="0" distL="0" distR="0" wp14:anchorId="03624127" wp14:editId="627815AE">
                  <wp:extent cx="2480945" cy="1582309"/>
                  <wp:effectExtent l="0" t="0" r="0" b="0"/>
                  <wp:docPr id="24696355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96355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388" cy="1586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6" w:type="dxa"/>
            <w:tcBorders>
              <w:bottom w:val="single" w:sz="4" w:space="0" w:color="auto"/>
            </w:tcBorders>
          </w:tcPr>
          <w:p w:rsidR="005A79D1" w:rsidRPr="002C35A0" w:rsidRDefault="000E38A5">
            <w:pPr>
              <w:rPr>
                <w:rFonts w:eastAsiaTheme="minorEastAsia"/>
              </w:rPr>
            </w:pPr>
            <w:r w:rsidRPr="002C35A0">
              <w:t xml:space="preserve">Faire un schéma similaire avec le calcul suivant : </w:t>
            </w:r>
          </w:p>
          <w:p w:rsidR="000E38A5" w:rsidRPr="002C35A0" w:rsidRDefault="000E38A5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</w:rPr>
                  <m:t>78-51×(33÷3-7).</m:t>
                </m:r>
              </m:oMath>
            </m:oMathPara>
          </w:p>
        </w:tc>
      </w:tr>
      <w:tr w:rsidR="000E38A5" w:rsidTr="005A79D1">
        <w:trPr>
          <w:trHeight w:val="1239"/>
        </w:trPr>
        <w:tc>
          <w:tcPr>
            <w:tcW w:w="10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79D1" w:rsidRPr="005A79D1" w:rsidRDefault="000E38A5" w:rsidP="002C35A0">
            <w:pPr>
              <w:spacing w:before="120"/>
              <w:rPr>
                <w:spacing w:val="20"/>
                <w:sz w:val="24"/>
                <w:szCs w:val="24"/>
              </w:rPr>
            </w:pPr>
            <w:proofErr w:type="spellStart"/>
            <w:r w:rsidRPr="0035098E">
              <w:rPr>
                <w:b/>
                <w:bCs/>
                <w:spacing w:val="20"/>
                <w:highlight w:val="cyan"/>
                <w:u w:val="single"/>
              </w:rPr>
              <w:t>A</w:t>
            </w:r>
            <w:proofErr w:type="spellEnd"/>
            <w:r w:rsidRPr="0035098E">
              <w:rPr>
                <w:b/>
                <w:bCs/>
                <w:spacing w:val="20"/>
                <w:highlight w:val="cyan"/>
                <w:u w:val="single"/>
              </w:rPr>
              <w:t xml:space="preserve"> retenir :</w:t>
            </w:r>
            <w:r w:rsidRPr="0035098E">
              <w:rPr>
                <w:highlight w:val="cyan"/>
                <w:u w:val="single"/>
              </w:rPr>
              <w:t xml:space="preserve"> </w:t>
            </w:r>
            <w:r w:rsidR="005A79D1" w:rsidRPr="0035098E">
              <w:rPr>
                <w:highlight w:val="cyan"/>
                <w:u w:val="single"/>
              </w:rPr>
              <w:t xml:space="preserve"> </w:t>
            </w:r>
            <w:r w:rsidRPr="0035098E">
              <w:rPr>
                <w:spacing w:val="20"/>
                <w:sz w:val="24"/>
                <w:szCs w:val="24"/>
                <w:highlight w:val="cyan"/>
              </w:rPr>
              <w:t xml:space="preserve">Un </w:t>
            </w:r>
            <w:r w:rsidRPr="0035098E">
              <w:rPr>
                <w:b/>
                <w:bCs/>
                <w:spacing w:val="20"/>
                <w:sz w:val="24"/>
                <w:szCs w:val="24"/>
                <w:highlight w:val="cyan"/>
              </w:rPr>
              <w:t>algorithme</w:t>
            </w:r>
            <w:r w:rsidRPr="0035098E">
              <w:rPr>
                <w:spacing w:val="20"/>
                <w:sz w:val="24"/>
                <w:szCs w:val="24"/>
                <w:highlight w:val="cyan"/>
              </w:rPr>
              <w:t xml:space="preserve"> s'apparente à une s………. d</w:t>
            </w:r>
            <w:r w:rsidR="005A79D1" w:rsidRPr="0035098E">
              <w:rPr>
                <w:spacing w:val="20"/>
                <w:sz w:val="24"/>
                <w:szCs w:val="24"/>
                <w:highlight w:val="cyan"/>
              </w:rPr>
              <w:t>’o</w:t>
            </w:r>
            <w:r w:rsidRPr="0035098E">
              <w:rPr>
                <w:spacing w:val="20"/>
                <w:sz w:val="24"/>
                <w:szCs w:val="24"/>
                <w:highlight w:val="cyan"/>
              </w:rPr>
              <w:t xml:space="preserve">…………. que l'on </w:t>
            </w:r>
            <w:proofErr w:type="spellStart"/>
            <w:r w:rsidR="005A79D1" w:rsidRPr="0035098E">
              <w:rPr>
                <w:spacing w:val="20"/>
                <w:sz w:val="24"/>
                <w:szCs w:val="24"/>
                <w:highlight w:val="cyan"/>
              </w:rPr>
              <w:t>éx</w:t>
            </w:r>
            <w:proofErr w:type="spellEnd"/>
            <w:r w:rsidR="005A79D1" w:rsidRPr="0035098E">
              <w:rPr>
                <w:spacing w:val="20"/>
                <w:sz w:val="24"/>
                <w:szCs w:val="24"/>
                <w:highlight w:val="cyan"/>
              </w:rPr>
              <w:t>………….</w:t>
            </w:r>
            <w:r w:rsidRPr="0035098E">
              <w:rPr>
                <w:spacing w:val="20"/>
                <w:sz w:val="24"/>
                <w:szCs w:val="24"/>
                <w:highlight w:val="cyan"/>
              </w:rPr>
              <w:t xml:space="preserve"> (ou que l'on fait </w:t>
            </w:r>
            <w:r w:rsidR="005A79D1" w:rsidRPr="0035098E">
              <w:rPr>
                <w:spacing w:val="20"/>
                <w:sz w:val="24"/>
                <w:szCs w:val="24"/>
                <w:highlight w:val="cyan"/>
              </w:rPr>
              <w:t>ex……………</w:t>
            </w:r>
            <w:r w:rsidRPr="0035098E">
              <w:rPr>
                <w:spacing w:val="20"/>
                <w:sz w:val="24"/>
                <w:szCs w:val="24"/>
                <w:highlight w:val="cyan"/>
              </w:rPr>
              <w:t xml:space="preserve"> à une machine) pour atteindre un </w:t>
            </w:r>
            <w:proofErr w:type="spellStart"/>
            <w:r w:rsidRPr="0035098E">
              <w:rPr>
                <w:spacing w:val="20"/>
                <w:sz w:val="24"/>
                <w:szCs w:val="24"/>
                <w:highlight w:val="cyan"/>
              </w:rPr>
              <w:t>ob</w:t>
            </w:r>
            <w:proofErr w:type="spellEnd"/>
            <w:r w:rsidR="005A79D1" w:rsidRPr="0035098E">
              <w:rPr>
                <w:spacing w:val="20"/>
                <w:sz w:val="24"/>
                <w:szCs w:val="24"/>
                <w:highlight w:val="cyan"/>
              </w:rPr>
              <w:t>…………</w:t>
            </w:r>
            <w:r w:rsidRPr="0035098E">
              <w:rPr>
                <w:spacing w:val="20"/>
                <w:sz w:val="24"/>
                <w:szCs w:val="24"/>
                <w:highlight w:val="cyan"/>
              </w:rPr>
              <w:t>, réaliser une t</w:t>
            </w:r>
            <w:proofErr w:type="gramStart"/>
            <w:r w:rsidR="005A79D1" w:rsidRPr="0035098E">
              <w:rPr>
                <w:spacing w:val="20"/>
                <w:sz w:val="24"/>
                <w:szCs w:val="24"/>
                <w:highlight w:val="cyan"/>
              </w:rPr>
              <w:t>…….</w:t>
            </w:r>
            <w:proofErr w:type="gramEnd"/>
            <w:r w:rsidR="005A79D1" w:rsidRPr="0035098E">
              <w:rPr>
                <w:spacing w:val="20"/>
                <w:sz w:val="24"/>
                <w:szCs w:val="24"/>
                <w:highlight w:val="cyan"/>
              </w:rPr>
              <w:t>.</w:t>
            </w:r>
            <w:r w:rsidRPr="0035098E">
              <w:rPr>
                <w:spacing w:val="20"/>
                <w:sz w:val="24"/>
                <w:szCs w:val="24"/>
                <w:highlight w:val="cyan"/>
              </w:rPr>
              <w:t>, ou effectuer un c</w:t>
            </w:r>
            <w:r w:rsidR="005A79D1" w:rsidRPr="0035098E">
              <w:rPr>
                <w:spacing w:val="20"/>
                <w:sz w:val="24"/>
                <w:szCs w:val="24"/>
                <w:highlight w:val="cyan"/>
              </w:rPr>
              <w:t>……….</w:t>
            </w:r>
            <w:r w:rsidRPr="0035098E">
              <w:rPr>
                <w:spacing w:val="20"/>
                <w:sz w:val="24"/>
                <w:szCs w:val="24"/>
                <w:highlight w:val="cyan"/>
              </w:rPr>
              <w:t>.</w:t>
            </w:r>
          </w:p>
        </w:tc>
      </w:tr>
      <w:tr w:rsidR="002C35A0" w:rsidTr="00D3002B">
        <w:trPr>
          <w:trHeight w:val="1239"/>
        </w:trPr>
        <w:tc>
          <w:tcPr>
            <w:tcW w:w="5630" w:type="dxa"/>
            <w:gridSpan w:val="2"/>
            <w:tcBorders>
              <w:top w:val="single" w:sz="4" w:space="0" w:color="auto"/>
            </w:tcBorders>
          </w:tcPr>
          <w:p w:rsidR="005A79D1" w:rsidRPr="002C35A0" w:rsidRDefault="005A79D1">
            <w:r w:rsidRPr="005A79D1">
              <w:rPr>
                <w:b/>
                <w:bCs/>
                <w:u w:val="single"/>
              </w:rPr>
              <w:t>Activité 4 :</w:t>
            </w:r>
            <w:r>
              <w:rPr>
                <w:u w:val="single"/>
              </w:rPr>
              <w:t xml:space="preserve"> </w:t>
            </w:r>
            <w:r w:rsidRPr="002C35A0">
              <w:rPr>
                <w:b/>
                <w:bCs/>
              </w:rPr>
              <w:t>notion de choix conditionnel</w:t>
            </w:r>
          </w:p>
          <w:p w:rsidR="005A79D1" w:rsidRDefault="005A79D1">
            <w:r w:rsidRPr="005A79D1">
              <w:t xml:space="preserve">Chaque matin, juste avant d'aller à l'école, Marcel doit choisir entre mettre un manteau ou pas et prendre un parapluie ou pas. Son choix dépend évidemment de la météo. </w:t>
            </w:r>
            <w:r w:rsidR="002C35A0" w:rsidRPr="005A79D1">
              <w:t>À</w:t>
            </w:r>
            <w:r w:rsidRPr="005A79D1">
              <w:t xml:space="preserve"> l'aide des étiquettes suivantes, reconstituer l'algorithme que suit Marcel pour choisir sa tenue.</w:t>
            </w:r>
          </w:p>
          <w:p w:rsidR="005A79D1" w:rsidRPr="005A79D1" w:rsidRDefault="005A79D1" w:rsidP="002C35A0">
            <w:pPr>
              <w:spacing w:after="120"/>
            </w:pPr>
            <w:r>
              <w:rPr>
                <w:noProof/>
              </w:rPr>
              <w:drawing>
                <wp:inline distT="0" distB="0" distL="0" distR="0" wp14:anchorId="0A161014" wp14:editId="54783B28">
                  <wp:extent cx="3226901" cy="1359673"/>
                  <wp:effectExtent l="0" t="0" r="0" b="0"/>
                  <wp:docPr id="50059697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59697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278" cy="1374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6" w:type="dxa"/>
            <w:tcBorders>
              <w:top w:val="single" w:sz="4" w:space="0" w:color="auto"/>
            </w:tcBorders>
          </w:tcPr>
          <w:p w:rsidR="005A79D1" w:rsidRPr="005A79D1" w:rsidRDefault="005A79D1">
            <w:pPr>
              <w:rPr>
                <w:u w:val="single"/>
              </w:rPr>
            </w:pPr>
          </w:p>
        </w:tc>
      </w:tr>
      <w:tr w:rsidR="002C35A0" w:rsidTr="00151D0A">
        <w:trPr>
          <w:trHeight w:val="1239"/>
        </w:trPr>
        <w:tc>
          <w:tcPr>
            <w:tcW w:w="5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35A0" w:rsidRPr="005A79D1" w:rsidRDefault="002C35A0" w:rsidP="002C35A0">
            <w:pPr>
              <w:rPr>
                <w:b/>
                <w:bCs/>
                <w:u w:val="single"/>
              </w:rPr>
            </w:pPr>
            <w:r w:rsidRPr="005A79D1">
              <w:t xml:space="preserve">Dans un algorithme, on est parfois amené à choisir une action ou une autre selon qu'une condition est réalisée ou non. On dit alors que l'on fait un branchement conditionnel. On utilise la syntaxe </w:t>
            </w:r>
            <w:r>
              <w:t xml:space="preserve">ci-contre </w:t>
            </w:r>
            <w:r w:rsidRPr="005A79D1">
              <w:t xml:space="preserve">: </w:t>
            </w:r>
          </w:p>
        </w:tc>
        <w:tc>
          <w:tcPr>
            <w:tcW w:w="4826" w:type="dxa"/>
            <w:tcBorders>
              <w:top w:val="single" w:sz="4" w:space="0" w:color="auto"/>
              <w:bottom w:val="single" w:sz="4" w:space="0" w:color="auto"/>
            </w:tcBorders>
          </w:tcPr>
          <w:p w:rsidR="002C35A0" w:rsidRDefault="002C35A0" w:rsidP="002C35A0">
            <w:pPr>
              <w:rPr>
                <w:b/>
                <w:bCs/>
              </w:rPr>
            </w:pPr>
            <w:r w:rsidRPr="005A79D1">
              <w:rPr>
                <w:b/>
                <w:bCs/>
              </w:rPr>
              <w:t xml:space="preserve">si condition alors </w:t>
            </w:r>
          </w:p>
          <w:p w:rsidR="002C35A0" w:rsidRPr="002C35A0" w:rsidRDefault="002C35A0" w:rsidP="002C35A0">
            <w:r w:rsidRPr="002C35A0">
              <w:t xml:space="preserve">       action à réaliser si la condition est réalisée </w:t>
            </w:r>
          </w:p>
          <w:p w:rsidR="002C35A0" w:rsidRDefault="002C35A0" w:rsidP="002C35A0">
            <w:pPr>
              <w:rPr>
                <w:b/>
                <w:bCs/>
              </w:rPr>
            </w:pPr>
            <w:r w:rsidRPr="005A79D1">
              <w:rPr>
                <w:b/>
                <w:bCs/>
              </w:rPr>
              <w:t xml:space="preserve">sinon </w:t>
            </w:r>
          </w:p>
          <w:p w:rsidR="002C35A0" w:rsidRPr="002C35A0" w:rsidRDefault="002C35A0" w:rsidP="002C35A0">
            <w:pPr>
              <w:rPr>
                <w:u w:val="single"/>
              </w:rPr>
            </w:pPr>
            <w:r>
              <w:rPr>
                <w:b/>
                <w:bCs/>
              </w:rPr>
              <w:t xml:space="preserve">       </w:t>
            </w:r>
            <w:r w:rsidRPr="002C35A0">
              <w:t>action à réaliser si la condition est non réalisée</w:t>
            </w:r>
          </w:p>
        </w:tc>
      </w:tr>
      <w:tr w:rsidR="005A79D1" w:rsidTr="00151D0A">
        <w:trPr>
          <w:trHeight w:val="1239"/>
        </w:trPr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:rsidR="002C35A0" w:rsidRPr="002C35A0" w:rsidRDefault="002C35A0">
            <w:r w:rsidRPr="002C35A0">
              <w:rPr>
                <w:b/>
                <w:bCs/>
              </w:rPr>
              <w:lastRenderedPageBreak/>
              <w:t>Activité 5 :</w:t>
            </w:r>
            <w:r w:rsidRPr="002C35A0">
              <w:t xml:space="preserve"> </w:t>
            </w:r>
            <w:r w:rsidRPr="002C35A0">
              <w:rPr>
                <w:b/>
                <w:bCs/>
              </w:rPr>
              <w:t>notion de boucle</w:t>
            </w:r>
          </w:p>
          <w:p w:rsidR="00151D0A" w:rsidRDefault="00151D0A"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4138294</wp:posOffset>
                      </wp:positionH>
                      <wp:positionV relativeFrom="paragraph">
                        <wp:posOffset>41910</wp:posOffset>
                      </wp:positionV>
                      <wp:extent cx="2371725" cy="2295525"/>
                      <wp:effectExtent l="0" t="0" r="9525" b="9525"/>
                      <wp:wrapNone/>
                      <wp:docPr id="1523898154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71725" cy="2295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51D0A" w:rsidRDefault="00151D0A">
                                  <w:r>
                                    <w:t>………………………………….</w:t>
                                  </w:r>
                                </w:p>
                                <w:p w:rsidR="00151D0A" w:rsidRDefault="00151D0A">
                                  <w:r>
                                    <w:t>………………………………………………..</w:t>
                                  </w:r>
                                </w:p>
                                <w:p w:rsidR="00151D0A" w:rsidRDefault="00151D0A">
                                  <w:r>
                                    <w:t>……………………………………………….</w:t>
                                  </w:r>
                                </w:p>
                                <w:p w:rsidR="00151D0A" w:rsidRDefault="00151D0A">
                                  <w:r>
                                    <w:t>……………………………………………………</w:t>
                                  </w:r>
                                </w:p>
                                <w:p w:rsidR="00151D0A" w:rsidRDefault="00151D0A">
                                  <w:r>
                                    <w:t>……………………………………………….</w:t>
                                  </w:r>
                                </w:p>
                                <w:p w:rsidR="00151D0A" w:rsidRDefault="00151D0A">
                                  <w:r>
                                    <w:t>……………………………………………….</w:t>
                                  </w:r>
                                </w:p>
                                <w:p w:rsidR="00151D0A" w:rsidRDefault="00151D0A">
                                  <w:r>
                                    <w:t>……………………………………………….</w:t>
                                  </w:r>
                                </w:p>
                                <w:p w:rsidR="00151D0A" w:rsidRDefault="00151D0A">
                                  <w:r>
                                    <w:t>……………………………………………….</w:t>
                                  </w:r>
                                </w:p>
                                <w:p w:rsidR="00151D0A" w:rsidRDefault="00151D0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margin-left:325.85pt;margin-top:3.3pt;width:186.75pt;height:1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bwXLgIAAFUEAAAOAAAAZHJzL2Uyb0RvYy54bWysVE1v2zAMvQ/YfxB0b5y4SbMacYosRYYB&#10;QVsgHXpWZCk2IIuapMTOfv0o2flYt9PQi0yK1BP5+OTZQ1srchDWVaBzOhoMKRGaQ1HpXU5/vK5u&#10;vlDiPNMFU6BFTo/C0Yf550+zxmQihRJUISxBEO2yxuS09N5kSeJ4KWrmBmCExqAEWzOPrt0lhWUN&#10;otcqSYfDu6QBWxgLXDiHu49dkM4jvpSC+2cpnfBE5RRr83G1cd2GNZnPWLazzJQV78tg/1FFzSqN&#10;l56hHplnZG+rv6DqiltwIP2AQ52AlBUXsQfsZjR8182mZEbEXpAcZ840uY+D5U+HjXmxxLdfocUB&#10;BkIa4zKHm6GfVto6fLFSgnGk8HimTbSecNxMb6ejaTqhhGMsTe8nE3QQJ7kcN9b5bwJqEoycWpxL&#10;pIsd1s53qaeUcJsDVRWrSqnoBC2IpbLkwHCKysciEfyPLKVJk9O728kwAmsIxztkpbGWS1PB8u22&#10;7TvdQnFEAix02nCGryoscs2cf2EWxYA9o8D9My5SAV4CvUVJCfbXv/ZDPs4Io5Q0KK6cup97ZgUl&#10;6rvG6d2PxuOgxuiMJ9MUHXsd2V5H9L5eAnY+wqdkeDRDvlcnU1qo3/AdLMKtGGKa49059Sdz6TvJ&#10;4zviYrGISag/w/xabwwP0IHpMILX9o1Z08/J44if4CRDlr0bV5cbTmpY7D3IKs4yENyx2vOO2o1q&#10;6N9ZeBzXfsy6/A3mvwEAAP//AwBQSwMEFAAGAAgAAAAhABheGWDiAAAACgEAAA8AAABkcnMvZG93&#10;bnJldi54bWxMj0trwzAQhO+F/gexhV5KIz+wExzLoZQ+oLfGaUJuirW1Ta2VsRTb/fdVTs1tlhlm&#10;vs03s+7YiINtDQkIFwEwpMqolmoBu/L1cQXMOklKdoZQwC9a2BS3N7nMlJnoE8etq5kvIZtJAY1z&#10;fca5rRrU0i5Mj+S9bzNo6fw51FwNcvLluuNREKRcy5b8QiN7fG6w+tmetYDjQ334sPPb1xQncf/y&#10;PpbLvSqFuL+bn9bAHM7uPwwXfI8OhWc6mTMpyzoBaRIufdSLFNjFD6IkAnYSEKerEHiR8+sXij8A&#10;AAD//wMAUEsBAi0AFAAGAAgAAAAhALaDOJL+AAAA4QEAABMAAAAAAAAAAAAAAAAAAAAAAFtDb250&#10;ZW50X1R5cGVzXS54bWxQSwECLQAUAAYACAAAACEAOP0h/9YAAACUAQAACwAAAAAAAAAAAAAAAAAv&#10;AQAAX3JlbHMvLnJlbHNQSwECLQAUAAYACAAAACEAnNW8Fy4CAABVBAAADgAAAAAAAAAAAAAAAAAu&#10;AgAAZHJzL2Uyb0RvYy54bWxQSwECLQAUAAYACAAAACEAGF4ZYOIAAAAKAQAADwAAAAAAAAAAAAAA&#10;AACIBAAAZHJzL2Rvd25yZXYueG1sUEsFBgAAAAAEAAQA8wAAAJcFAAAAAA==&#10;" fillcolor="white [3201]" stroked="f" strokeweight=".5pt">
                      <v:textbox>
                        <w:txbxContent>
                          <w:p w:rsidR="00151D0A" w:rsidRDefault="00151D0A">
                            <w:r>
                              <w:t>………………………………….</w:t>
                            </w:r>
                          </w:p>
                          <w:p w:rsidR="00151D0A" w:rsidRDefault="00151D0A">
                            <w:r>
                              <w:t>………………………………………………..</w:t>
                            </w:r>
                          </w:p>
                          <w:p w:rsidR="00151D0A" w:rsidRDefault="00151D0A">
                            <w:r>
                              <w:t>……………………………………………….</w:t>
                            </w:r>
                          </w:p>
                          <w:p w:rsidR="00151D0A" w:rsidRDefault="00151D0A">
                            <w:r>
                              <w:t>……………………………………………………</w:t>
                            </w:r>
                          </w:p>
                          <w:p w:rsidR="00151D0A" w:rsidRDefault="00151D0A">
                            <w:r>
                              <w:t>……………………………………………….</w:t>
                            </w:r>
                          </w:p>
                          <w:p w:rsidR="00151D0A" w:rsidRDefault="00151D0A">
                            <w:r>
                              <w:t>……………………………………………….</w:t>
                            </w:r>
                          </w:p>
                          <w:p w:rsidR="00151D0A" w:rsidRDefault="00151D0A">
                            <w:r>
                              <w:t>……………………………………………….</w:t>
                            </w:r>
                          </w:p>
                          <w:p w:rsidR="00151D0A" w:rsidRDefault="00151D0A">
                            <w:r>
                              <w:t>……………………………………………….</w:t>
                            </w:r>
                          </w:p>
                          <w:p w:rsidR="00151D0A" w:rsidRDefault="00151D0A"/>
                        </w:txbxContent>
                      </v:textbox>
                    </v:shape>
                  </w:pict>
                </mc:Fallback>
              </mc:AlternateContent>
            </w:r>
            <w:r w:rsidR="002C35A0" w:rsidRPr="002C35A0">
              <w:t xml:space="preserve">Chaque matin, lors de son déjeuner, Marcel mange des tartines. </w:t>
            </w:r>
          </w:p>
          <w:p w:rsidR="00151D0A" w:rsidRDefault="002C35A0">
            <w:r w:rsidRPr="002C35A0">
              <w:t>S'il a faim il peut en manger tant qu'il veut. De même, il peut boire</w:t>
            </w:r>
          </w:p>
          <w:p w:rsidR="00151D0A" w:rsidRDefault="002C35A0">
            <w:r w:rsidRPr="002C35A0">
              <w:t xml:space="preserve"> du jus de fruit tant qu'il a soif. À l'aide des étiquettes suivantes,</w:t>
            </w:r>
          </w:p>
          <w:p w:rsidR="00151D0A" w:rsidRDefault="002C35A0">
            <w:r w:rsidRPr="002C35A0">
              <w:t xml:space="preserve"> reconstituer un algorithme pour le petit déjeuner de Marcel, </w:t>
            </w:r>
          </w:p>
          <w:p w:rsidR="002C35A0" w:rsidRDefault="002C35A0">
            <w:pPr>
              <w:rPr>
                <w:sz w:val="20"/>
                <w:szCs w:val="20"/>
              </w:rPr>
            </w:pPr>
            <w:r w:rsidRPr="002C35A0">
              <w:t>afin qu'il n'ait pas faim en partant à l'école.</w:t>
            </w:r>
          </w:p>
          <w:p w:rsidR="002C35A0" w:rsidRPr="002C35A0" w:rsidRDefault="00D3002B" w:rsidP="00151D0A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D23A9D3" wp14:editId="739A82FF">
                  <wp:extent cx="3449955" cy="1714199"/>
                  <wp:effectExtent l="0" t="0" r="0" b="635"/>
                  <wp:docPr id="116736901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369018" name=""/>
                          <pic:cNvPicPr/>
                        </pic:nvPicPr>
                        <pic:blipFill rotWithShape="1">
                          <a:blip r:embed="rId8"/>
                          <a:srcRect t="4762"/>
                          <a:stretch/>
                        </pic:blipFill>
                        <pic:spPr bwMode="auto">
                          <a:xfrm>
                            <a:off x="0" y="0"/>
                            <a:ext cx="3484575" cy="1731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002B" w:rsidTr="00151D0A">
        <w:trPr>
          <w:trHeight w:val="1239"/>
        </w:trPr>
        <w:tc>
          <w:tcPr>
            <w:tcW w:w="10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1D0A" w:rsidRPr="00151D0A" w:rsidRDefault="00D3002B" w:rsidP="00151D0A">
            <w:pPr>
              <w:spacing w:before="120"/>
              <w:rPr>
                <w:noProof/>
                <w:spacing w:val="16"/>
                <w:highlight w:val="cyan"/>
              </w:rPr>
            </w:pPr>
            <w:r w:rsidRPr="00151D0A">
              <w:rPr>
                <w:noProof/>
                <w:spacing w:val="16"/>
                <w:highlight w:val="cyan"/>
              </w:rPr>
              <w:t xml:space="preserve">Dans un algorithme, on est parfois amené à répéter un certain nombre de fois la même action. </w:t>
            </w:r>
          </w:p>
          <w:p w:rsidR="00D3002B" w:rsidRPr="00151D0A" w:rsidRDefault="00D3002B" w:rsidP="00151D0A">
            <w:pPr>
              <w:spacing w:before="120" w:after="120"/>
              <w:rPr>
                <w:noProof/>
                <w:spacing w:val="16"/>
              </w:rPr>
            </w:pPr>
            <w:r w:rsidRPr="00151D0A">
              <w:rPr>
                <w:noProof/>
                <w:spacing w:val="16"/>
                <w:highlight w:val="cyan"/>
              </w:rPr>
              <w:t xml:space="preserve">On dit alors que l'on effectue une </w:t>
            </w:r>
            <w:r w:rsidRPr="00151D0A">
              <w:rPr>
                <w:b/>
                <w:bCs/>
                <w:noProof/>
                <w:spacing w:val="16"/>
                <w:highlight w:val="cyan"/>
                <w:u w:val="single"/>
              </w:rPr>
              <w:t>boucle</w:t>
            </w:r>
            <w:r w:rsidRPr="00151D0A">
              <w:rPr>
                <w:noProof/>
                <w:spacing w:val="16"/>
                <w:highlight w:val="cyan"/>
              </w:rPr>
              <w:t xml:space="preserve"> algorithmique.</w:t>
            </w:r>
            <w:r w:rsidR="00151D0A" w:rsidRPr="00151D0A">
              <w:rPr>
                <w:noProof/>
                <w:spacing w:val="16"/>
                <w:highlight w:val="cyan"/>
              </w:rPr>
              <w:t xml:space="preserve"> </w:t>
            </w:r>
            <w:r w:rsidRPr="00151D0A">
              <w:rPr>
                <w:noProof/>
                <w:spacing w:val="16"/>
                <w:highlight w:val="cyan"/>
              </w:rPr>
              <w:t xml:space="preserve"> On utilise la syntaxe :</w:t>
            </w:r>
            <w:r w:rsidRPr="00151D0A">
              <w:rPr>
                <w:noProof/>
                <w:spacing w:val="16"/>
              </w:rPr>
              <w:t xml:space="preserve"> </w:t>
            </w:r>
          </w:p>
          <w:p w:rsidR="00D3002B" w:rsidRPr="00151D0A" w:rsidRDefault="00151D0A" w:rsidP="00D3002B">
            <w:pPr>
              <w:rPr>
                <w:noProof/>
                <w:spacing w:val="16"/>
              </w:rPr>
            </w:pPr>
            <w:r>
              <w:rPr>
                <w:b/>
                <w:bCs/>
                <w:noProof/>
                <w:spacing w:val="16"/>
              </w:rPr>
              <w:t xml:space="preserve"> </w:t>
            </w:r>
            <w:r w:rsidR="00D3002B" w:rsidRPr="00151D0A">
              <w:rPr>
                <w:b/>
                <w:bCs/>
                <w:noProof/>
                <w:spacing w:val="16"/>
              </w:rPr>
              <w:t>tant que</w:t>
            </w:r>
            <w:r w:rsidR="00D3002B" w:rsidRPr="00151D0A">
              <w:rPr>
                <w:noProof/>
                <w:spacing w:val="16"/>
              </w:rPr>
              <w:t xml:space="preserve"> condition   </w:t>
            </w:r>
            <w:r w:rsidR="00D3002B" w:rsidRPr="00151D0A">
              <w:rPr>
                <w:b/>
                <w:bCs/>
                <w:noProof/>
                <w:spacing w:val="16"/>
              </w:rPr>
              <w:t>faire</w:t>
            </w:r>
            <w:r w:rsidR="00D3002B" w:rsidRPr="00151D0A">
              <w:rPr>
                <w:noProof/>
                <w:spacing w:val="16"/>
              </w:rPr>
              <w:t xml:space="preserve"> </w:t>
            </w:r>
            <w:r w:rsidRPr="00151D0A">
              <w:rPr>
                <w:noProof/>
                <w:spacing w:val="16"/>
              </w:rPr>
              <w:t xml:space="preserve">                             </w:t>
            </w:r>
            <w:r w:rsidR="00D3002B" w:rsidRPr="00151D0A">
              <w:rPr>
                <w:noProof/>
                <w:spacing w:val="16"/>
              </w:rPr>
              <w:t xml:space="preserve">ou alors    </w:t>
            </w:r>
            <w:r w:rsidRPr="00151D0A">
              <w:rPr>
                <w:noProof/>
                <w:spacing w:val="16"/>
              </w:rPr>
              <w:t xml:space="preserve">                 </w:t>
            </w:r>
            <w:r w:rsidR="00D3002B" w:rsidRPr="00151D0A">
              <w:rPr>
                <w:noProof/>
                <w:spacing w:val="16"/>
              </w:rPr>
              <w:t xml:space="preserve">     </w:t>
            </w:r>
            <w:r w:rsidR="00D3002B" w:rsidRPr="00151D0A">
              <w:rPr>
                <w:b/>
                <w:bCs/>
                <w:noProof/>
                <w:spacing w:val="16"/>
              </w:rPr>
              <w:t>répéter</w:t>
            </w:r>
            <w:r w:rsidR="00D3002B" w:rsidRPr="00151D0A">
              <w:rPr>
                <w:noProof/>
                <w:spacing w:val="16"/>
              </w:rPr>
              <w:t xml:space="preserve"> nombre de fois </w:t>
            </w:r>
            <w:r w:rsidR="00D3002B" w:rsidRPr="00151D0A">
              <w:rPr>
                <w:b/>
                <w:bCs/>
                <w:noProof/>
                <w:spacing w:val="16"/>
              </w:rPr>
              <w:t>faire</w:t>
            </w:r>
            <w:r w:rsidR="00D3002B" w:rsidRPr="00151D0A">
              <w:rPr>
                <w:noProof/>
                <w:spacing w:val="16"/>
              </w:rPr>
              <w:t xml:space="preserve"> </w:t>
            </w:r>
          </w:p>
          <w:p w:rsidR="00151D0A" w:rsidRPr="00151D0A" w:rsidRDefault="00151D0A" w:rsidP="00D3002B">
            <w:pPr>
              <w:rPr>
                <w:noProof/>
                <w:spacing w:val="16"/>
              </w:rPr>
            </w:pPr>
            <w:r w:rsidRPr="00151D0A">
              <w:rPr>
                <w:noProof/>
                <w:spacing w:val="16"/>
              </w:rPr>
              <w:t xml:space="preserve">              </w:t>
            </w:r>
            <w:r w:rsidRPr="00151D0A">
              <w:rPr>
                <w:noProof/>
                <w:spacing w:val="16"/>
              </w:rPr>
              <w:t xml:space="preserve">action à réaliser         </w:t>
            </w:r>
            <w:r w:rsidRPr="00151D0A">
              <w:rPr>
                <w:noProof/>
                <w:spacing w:val="16"/>
              </w:rPr>
              <w:t xml:space="preserve">                                                      </w:t>
            </w:r>
            <w:r w:rsidRPr="00151D0A">
              <w:rPr>
                <w:noProof/>
                <w:spacing w:val="16"/>
              </w:rPr>
              <w:t xml:space="preserve"> </w:t>
            </w:r>
            <w:r w:rsidRPr="00151D0A">
              <w:rPr>
                <w:noProof/>
                <w:spacing w:val="16"/>
              </w:rPr>
              <w:t xml:space="preserve">                 </w:t>
            </w:r>
            <w:r w:rsidRPr="00151D0A">
              <w:rPr>
                <w:noProof/>
                <w:spacing w:val="16"/>
              </w:rPr>
              <w:t xml:space="preserve"> action à réaliser</w:t>
            </w:r>
          </w:p>
          <w:p w:rsidR="00151D0A" w:rsidRDefault="00151D0A" w:rsidP="00D3002B">
            <w:pPr>
              <w:rPr>
                <w:noProof/>
              </w:rPr>
            </w:pPr>
          </w:p>
        </w:tc>
      </w:tr>
      <w:tr w:rsidR="00D3002B" w:rsidTr="00151D0A">
        <w:trPr>
          <w:trHeight w:val="1239"/>
        </w:trPr>
        <w:tc>
          <w:tcPr>
            <w:tcW w:w="5382" w:type="dxa"/>
            <w:tcBorders>
              <w:top w:val="single" w:sz="4" w:space="0" w:color="auto"/>
            </w:tcBorders>
          </w:tcPr>
          <w:p w:rsidR="00D3002B" w:rsidRPr="00D3002B" w:rsidRDefault="00D3002B">
            <w:pPr>
              <w:rPr>
                <w:b/>
                <w:bCs/>
                <w:u w:val="single"/>
              </w:rPr>
            </w:pPr>
            <w:r w:rsidRPr="00D3002B">
              <w:rPr>
                <w:b/>
                <w:bCs/>
                <w:u w:val="single"/>
              </w:rPr>
              <w:t xml:space="preserve">Activité 6 : </w:t>
            </w:r>
          </w:p>
          <w:p w:rsidR="00D3002B" w:rsidRPr="00D3002B" w:rsidRDefault="00D3002B">
            <w:r w:rsidRPr="00D3002B">
              <w:t>En allant à l'école, Marcel passe chercher son ami Jean. Quand il arrive devant chez Jean il applique l'algorithme ci-contre. Combien de fois Marcel aura-t-il sifflé pour appeler son ami Jean ?</w:t>
            </w:r>
            <w:r w:rsidR="00151D0A">
              <w:t>.......................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</w:tcBorders>
          </w:tcPr>
          <w:p w:rsidR="00D3002B" w:rsidRDefault="00D3002B" w:rsidP="00D3002B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64B12F6" wp14:editId="76EAE9B0">
                  <wp:extent cx="1827967" cy="781050"/>
                  <wp:effectExtent l="0" t="0" r="1270" b="0"/>
                  <wp:docPr id="209124778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24778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056" cy="78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1D0A" w:rsidRPr="002C35A0" w:rsidRDefault="00151D0A" w:rsidP="00D3002B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D3002B" w:rsidTr="00F94AC2">
        <w:trPr>
          <w:trHeight w:val="4243"/>
        </w:trPr>
        <w:tc>
          <w:tcPr>
            <w:tcW w:w="5382" w:type="dxa"/>
          </w:tcPr>
          <w:p w:rsidR="00D3002B" w:rsidRPr="00D3002B" w:rsidRDefault="00D3002B">
            <w:pPr>
              <w:rPr>
                <w:b/>
                <w:bCs/>
              </w:rPr>
            </w:pPr>
            <w:r w:rsidRPr="00D3002B">
              <w:rPr>
                <w:b/>
                <w:bCs/>
              </w:rPr>
              <w:t>Activité 7 : suite de Syracuse</w:t>
            </w:r>
          </w:p>
          <w:p w:rsidR="00151D0A" w:rsidRDefault="00D3002B">
            <w:r w:rsidRPr="00D3002B">
              <w:t xml:space="preserve">Choisir un nombre entier. </w:t>
            </w:r>
          </w:p>
          <w:p w:rsidR="00151D0A" w:rsidRDefault="00D3002B">
            <w:r w:rsidRPr="00D3002B">
              <w:t>Si c'est un nombre pair, divisez-le par deux.</w:t>
            </w:r>
          </w:p>
          <w:p w:rsidR="00D3002B" w:rsidRDefault="00D3002B">
            <w:r w:rsidRPr="00D3002B">
              <w:t xml:space="preserve">Si c'est un nombre impair, multipliez-le par 3 et ajouter 1. Recommencez l'opération avec le nombre que vous venez d'obtenir tant que le résultat n'est pas égal à 1. </w:t>
            </w:r>
          </w:p>
          <w:p w:rsidR="00D3002B" w:rsidRDefault="00D3002B"/>
          <w:p w:rsidR="00D3002B" w:rsidRDefault="00D3002B" w:rsidP="00D3002B">
            <w:pPr>
              <w:pStyle w:val="Paragraphedeliste"/>
              <w:numPr>
                <w:ilvl w:val="0"/>
                <w:numId w:val="1"/>
              </w:numPr>
            </w:pPr>
            <w:r w:rsidRPr="00D3002B">
              <w:t xml:space="preserve">Essayez cet algorithme avec 5 comme nombre de départ, puis avec 40 et enfin avec 7. </w:t>
            </w:r>
          </w:p>
          <w:p w:rsidR="00D3002B" w:rsidRDefault="00D3002B" w:rsidP="00D3002B">
            <w:pPr>
              <w:pStyle w:val="Paragraphedeliste"/>
            </w:pPr>
          </w:p>
          <w:p w:rsidR="00151D0A" w:rsidRDefault="00151D0A" w:rsidP="00D3002B">
            <w:pPr>
              <w:pStyle w:val="Paragraphedeliste"/>
            </w:pPr>
          </w:p>
          <w:p w:rsidR="00D3002B" w:rsidRDefault="00D3002B" w:rsidP="00F94AC2">
            <w:pPr>
              <w:pStyle w:val="Paragraphedeliste"/>
              <w:numPr>
                <w:ilvl w:val="0"/>
                <w:numId w:val="1"/>
              </w:numPr>
            </w:pPr>
            <w:r w:rsidRPr="00D3002B">
              <w:t xml:space="preserve">Explicitez, de la même manière que dans l'activité </w:t>
            </w:r>
            <w:r>
              <w:t>5</w:t>
            </w:r>
            <w:r w:rsidRPr="00D3002B">
              <w:t>, un algorithme qui calcule les éléments de la suite de Syracuse pour un nombre de départ donné.</w:t>
            </w:r>
          </w:p>
        </w:tc>
        <w:tc>
          <w:tcPr>
            <w:tcW w:w="5074" w:type="dxa"/>
            <w:gridSpan w:val="2"/>
          </w:tcPr>
          <w:p w:rsidR="00D3002B" w:rsidRPr="00D3002B" w:rsidRDefault="00D3002B" w:rsidP="00F94AC2">
            <w:pPr>
              <w:pStyle w:val="Paragraphedeliste"/>
              <w:spacing w:before="120"/>
              <w:ind w:left="147"/>
              <w:contextualSpacing w:val="0"/>
            </w:pPr>
            <w:r>
              <w:rPr>
                <w:noProof/>
              </w:rPr>
              <w:drawing>
                <wp:inline distT="0" distB="0" distL="0" distR="0" wp14:anchorId="43D1A3CD" wp14:editId="7543DEB4">
                  <wp:extent cx="2826385" cy="2733675"/>
                  <wp:effectExtent l="0" t="0" r="0" b="9525"/>
                  <wp:docPr id="202104197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041979" name=""/>
                          <pic:cNvPicPr/>
                        </pic:nvPicPr>
                        <pic:blipFill rotWithShape="1">
                          <a:blip r:embed="rId10"/>
                          <a:srcRect t="10535" b="2804"/>
                          <a:stretch/>
                        </pic:blipFill>
                        <pic:spPr bwMode="auto">
                          <a:xfrm>
                            <a:off x="0" y="0"/>
                            <a:ext cx="2829521" cy="2736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4AC2" w:rsidRDefault="000E38A5" w:rsidP="00F94AC2">
      <w:pPr>
        <w:spacing w:after="0" w:line="240" w:lineRule="auto"/>
        <w:rPr>
          <w:u w:val="single"/>
        </w:rPr>
      </w:pPr>
      <w:r w:rsidRPr="00F94AC2">
        <w:rPr>
          <w:u w:val="single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F94AC2" w:rsidTr="00F94AC2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4AC2" w:rsidRPr="00F94AC2" w:rsidRDefault="00F94AC2" w:rsidP="00F94AC2">
            <w:r w:rsidRPr="00F94AC2">
              <w:rPr>
                <w:u w:val="single"/>
              </w:rPr>
              <w:t>Exercice 1</w:t>
            </w:r>
            <w:r w:rsidRPr="00F94AC2">
              <w:t xml:space="preserve"> </w:t>
            </w:r>
          </w:p>
          <w:p w:rsidR="00F94AC2" w:rsidRDefault="00F94AC2" w:rsidP="00F94AC2">
            <w:pPr>
              <w:pStyle w:val="Paragraphedeliste"/>
              <w:numPr>
                <w:ilvl w:val="0"/>
                <w:numId w:val="2"/>
              </w:numPr>
              <w:ind w:left="714" w:hanging="357"/>
            </w:pPr>
            <w:r w:rsidRPr="00151D0A">
              <w:t>Quel dessin permet de tracer l'algorithme suivant ?</w:t>
            </w:r>
          </w:p>
          <w:p w:rsidR="00F94AC2" w:rsidRDefault="00F94AC2" w:rsidP="00F94AC2">
            <w:pPr>
              <w:pStyle w:val="Paragraphedeliste"/>
              <w:ind w:left="714"/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719F63E" wp14:editId="0A086DC3">
                  <wp:extent cx="1685925" cy="704850"/>
                  <wp:effectExtent l="0" t="0" r="9525" b="0"/>
                  <wp:docPr id="82109835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09835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AC2" w:rsidRPr="00F94AC2" w:rsidRDefault="00F94AC2" w:rsidP="00F94AC2">
            <w:pPr>
              <w:pStyle w:val="Paragraphedeliste"/>
              <w:numPr>
                <w:ilvl w:val="0"/>
                <w:numId w:val="2"/>
              </w:numPr>
              <w:ind w:left="589" w:hanging="425"/>
              <w:rPr>
                <w:u w:val="single"/>
              </w:rPr>
            </w:pPr>
            <w:r w:rsidRPr="00151D0A">
              <w:t>Que faut-il modifier pour que l'algorithme trace un dodécagone ?</w:t>
            </w:r>
          </w:p>
          <w:p w:rsidR="00F94AC2" w:rsidRDefault="00F94AC2" w:rsidP="00F94AC2">
            <w:pPr>
              <w:pStyle w:val="Paragraphedeliste"/>
              <w:ind w:left="589"/>
              <w:rPr>
                <w:u w:val="single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4AC2" w:rsidRDefault="00F94AC2" w:rsidP="00151D0A">
            <w:r>
              <w:rPr>
                <w:u w:val="single"/>
              </w:rPr>
              <w:t xml:space="preserve">Exercice 2 : </w:t>
            </w:r>
            <w:r w:rsidRPr="00F94AC2">
              <w:t>Écrire</w:t>
            </w:r>
            <w:r w:rsidRPr="00F94AC2">
              <w:t xml:space="preserve"> un algorithme qui dessine le dessin suivant :</w:t>
            </w:r>
          </w:p>
          <w:p w:rsidR="00F94AC2" w:rsidRDefault="00F94AC2" w:rsidP="00151D0A">
            <w:pPr>
              <w:rPr>
                <w:u w:val="single"/>
              </w:rPr>
            </w:pPr>
          </w:p>
          <w:p w:rsidR="00F94AC2" w:rsidRDefault="00F94AC2" w:rsidP="00151D0A">
            <w:pPr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135AC23" wp14:editId="33E6A69B">
                  <wp:extent cx="2895600" cy="619125"/>
                  <wp:effectExtent l="0" t="0" r="0" b="9525"/>
                  <wp:docPr id="115644699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44699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38A5" w:rsidRDefault="000E38A5" w:rsidP="00F94AC2"/>
    <w:sectPr w:rsidR="000E38A5" w:rsidSect="000E38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5699D"/>
    <w:multiLevelType w:val="hybridMultilevel"/>
    <w:tmpl w:val="B6A0A0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A0C1C"/>
    <w:multiLevelType w:val="hybridMultilevel"/>
    <w:tmpl w:val="3F90FB2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B1201"/>
    <w:multiLevelType w:val="hybridMultilevel"/>
    <w:tmpl w:val="3F90FB2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394952">
    <w:abstractNumId w:val="0"/>
  </w:num>
  <w:num w:numId="2" w16cid:durableId="467206597">
    <w:abstractNumId w:val="2"/>
  </w:num>
  <w:num w:numId="3" w16cid:durableId="1354915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A5"/>
    <w:rsid w:val="000D1E62"/>
    <w:rsid w:val="000E38A5"/>
    <w:rsid w:val="00151D0A"/>
    <w:rsid w:val="002C35A0"/>
    <w:rsid w:val="0035098E"/>
    <w:rsid w:val="003B3FF5"/>
    <w:rsid w:val="005A79D1"/>
    <w:rsid w:val="005C244B"/>
    <w:rsid w:val="00D3002B"/>
    <w:rsid w:val="00F9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E5E7"/>
  <w15:chartTrackingRefBased/>
  <w15:docId w15:val="{100AD02A-A840-4DD6-BCE8-EAFACEA7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E3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30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546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SOUCHET Bruno</dc:creator>
  <cp:keywords/>
  <dc:description/>
  <cp:lastModifiedBy>SOUCHET Bruno</cp:lastModifiedBy>
  <cp:revision>3</cp:revision>
  <dcterms:created xsi:type="dcterms:W3CDTF">2024-09-01T16:02:00Z</dcterms:created>
  <dcterms:modified xsi:type="dcterms:W3CDTF">2024-09-02T12:36:00Z</dcterms:modified>
</cp:coreProperties>
</file>